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E398A" w14:textId="4EB05779" w:rsidR="00EA70CE" w:rsidRDefault="003D4162" w:rsidP="003D4162">
      <w:pPr>
        <w:tabs>
          <w:tab w:val="left" w:pos="1996"/>
          <w:tab w:val="center" w:pos="4320"/>
        </w:tabs>
        <w:jc w:val="center"/>
        <w:rPr>
          <w:rFonts w:ascii="Arial" w:hAnsi="Arial"/>
          <w:b/>
          <w:sz w:val="28"/>
        </w:rPr>
      </w:pPr>
      <w:bookmarkStart w:id="0" w:name="_GoBack"/>
      <w:bookmarkEnd w:id="0"/>
      <w:r w:rsidRPr="00E42D54">
        <w:rPr>
          <w:rFonts w:ascii="Arial" w:hAnsi="Arial"/>
          <w:b/>
          <w:sz w:val="28"/>
        </w:rPr>
        <w:t>Consumer Behavior</w:t>
      </w:r>
    </w:p>
    <w:p w14:paraId="5E188A0F" w14:textId="5003CDD0" w:rsidR="00E42D54" w:rsidRDefault="00E42D54" w:rsidP="003D4162">
      <w:pPr>
        <w:tabs>
          <w:tab w:val="left" w:pos="1996"/>
          <w:tab w:val="center" w:pos="4320"/>
        </w:tabs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MRKT 150</w:t>
      </w:r>
    </w:p>
    <w:p w14:paraId="3CFB8333" w14:textId="1A5FD281" w:rsidR="00BC4D25" w:rsidRPr="00E42D54" w:rsidRDefault="00BC4D25" w:rsidP="003D4162">
      <w:pPr>
        <w:tabs>
          <w:tab w:val="left" w:pos="1996"/>
          <w:tab w:val="center" w:pos="4320"/>
        </w:tabs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Website:  ccsfmarketing.com</w:t>
      </w:r>
    </w:p>
    <w:p w14:paraId="730237F3" w14:textId="77777777" w:rsidR="00A953B9" w:rsidRDefault="00A953B9" w:rsidP="003D4162">
      <w:pPr>
        <w:tabs>
          <w:tab w:val="left" w:pos="1996"/>
          <w:tab w:val="center" w:pos="4320"/>
        </w:tabs>
        <w:jc w:val="center"/>
        <w:rPr>
          <w:rFonts w:ascii="Arial" w:hAnsi="Arial"/>
          <w:b/>
        </w:rPr>
      </w:pPr>
    </w:p>
    <w:p w14:paraId="372956CB" w14:textId="77777777" w:rsidR="009F2D4B" w:rsidRPr="00B3411D" w:rsidRDefault="009F2D4B" w:rsidP="003D4162">
      <w:pPr>
        <w:tabs>
          <w:tab w:val="left" w:pos="1996"/>
          <w:tab w:val="center" w:pos="4320"/>
        </w:tabs>
        <w:jc w:val="center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65"/>
        <w:gridCol w:w="1265"/>
        <w:gridCol w:w="1265"/>
        <w:gridCol w:w="813"/>
        <w:gridCol w:w="1800"/>
        <w:gridCol w:w="1440"/>
        <w:gridCol w:w="1008"/>
      </w:tblGrid>
      <w:tr w:rsidR="00EA70CE" w:rsidRPr="00E046B5" w14:paraId="5D661B67" w14:textId="77777777" w:rsidTr="00611CAD">
        <w:tc>
          <w:tcPr>
            <w:tcW w:w="1265" w:type="dxa"/>
          </w:tcPr>
          <w:p w14:paraId="47F38AC7" w14:textId="77777777" w:rsidR="00EA70CE" w:rsidRPr="00E046B5" w:rsidRDefault="00EA70CE" w:rsidP="00EA70CE">
            <w:pPr>
              <w:tabs>
                <w:tab w:val="left" w:pos="1996"/>
                <w:tab w:val="center" w:pos="4320"/>
              </w:tabs>
              <w:jc w:val="center"/>
              <w:rPr>
                <w:rFonts w:ascii="Arial" w:eastAsia="Calibri" w:hAnsi="Arial"/>
                <w:sz w:val="20"/>
              </w:rPr>
            </w:pPr>
            <w:r w:rsidRPr="00E046B5">
              <w:rPr>
                <w:rFonts w:ascii="Arial" w:eastAsia="Calibri" w:hAnsi="Arial"/>
                <w:sz w:val="20"/>
              </w:rPr>
              <w:t>CRN</w:t>
            </w:r>
          </w:p>
        </w:tc>
        <w:tc>
          <w:tcPr>
            <w:tcW w:w="1265" w:type="dxa"/>
          </w:tcPr>
          <w:p w14:paraId="651FD6BF" w14:textId="77777777" w:rsidR="00EA70CE" w:rsidRPr="00E046B5" w:rsidRDefault="00EA70CE" w:rsidP="00EA70CE">
            <w:pPr>
              <w:tabs>
                <w:tab w:val="left" w:pos="1996"/>
                <w:tab w:val="center" w:pos="4320"/>
              </w:tabs>
              <w:jc w:val="center"/>
              <w:rPr>
                <w:rFonts w:ascii="Arial" w:eastAsia="Calibri" w:hAnsi="Arial"/>
                <w:sz w:val="20"/>
              </w:rPr>
            </w:pPr>
            <w:r w:rsidRPr="00E046B5">
              <w:rPr>
                <w:rFonts w:ascii="Arial" w:eastAsia="Calibri" w:hAnsi="Arial"/>
                <w:sz w:val="20"/>
              </w:rPr>
              <w:t>Course</w:t>
            </w:r>
          </w:p>
        </w:tc>
        <w:tc>
          <w:tcPr>
            <w:tcW w:w="1265" w:type="dxa"/>
          </w:tcPr>
          <w:p w14:paraId="117E5127" w14:textId="77777777" w:rsidR="00EA70CE" w:rsidRPr="00E046B5" w:rsidRDefault="00EA70CE" w:rsidP="00EA70CE">
            <w:pPr>
              <w:tabs>
                <w:tab w:val="left" w:pos="1996"/>
                <w:tab w:val="center" w:pos="4320"/>
              </w:tabs>
              <w:jc w:val="center"/>
              <w:rPr>
                <w:rFonts w:ascii="Arial" w:eastAsia="Calibri" w:hAnsi="Arial"/>
                <w:sz w:val="20"/>
              </w:rPr>
            </w:pPr>
            <w:r w:rsidRPr="00E046B5">
              <w:rPr>
                <w:rFonts w:ascii="Arial" w:eastAsia="Calibri" w:hAnsi="Arial"/>
                <w:sz w:val="20"/>
              </w:rPr>
              <w:t>SEQ</w:t>
            </w:r>
          </w:p>
        </w:tc>
        <w:tc>
          <w:tcPr>
            <w:tcW w:w="813" w:type="dxa"/>
          </w:tcPr>
          <w:p w14:paraId="35FC10FF" w14:textId="77777777" w:rsidR="00EA70CE" w:rsidRPr="00E046B5" w:rsidRDefault="00EA70CE" w:rsidP="00EA70CE">
            <w:pPr>
              <w:tabs>
                <w:tab w:val="left" w:pos="1996"/>
                <w:tab w:val="center" w:pos="4320"/>
              </w:tabs>
              <w:jc w:val="center"/>
              <w:rPr>
                <w:rFonts w:ascii="Arial" w:eastAsia="Calibri" w:hAnsi="Arial"/>
                <w:sz w:val="20"/>
              </w:rPr>
            </w:pPr>
            <w:r w:rsidRPr="00E046B5">
              <w:rPr>
                <w:rFonts w:ascii="Arial" w:eastAsia="Calibri" w:hAnsi="Arial"/>
                <w:sz w:val="20"/>
              </w:rPr>
              <w:t>Day</w:t>
            </w:r>
          </w:p>
        </w:tc>
        <w:tc>
          <w:tcPr>
            <w:tcW w:w="1800" w:type="dxa"/>
          </w:tcPr>
          <w:p w14:paraId="2224D996" w14:textId="77777777" w:rsidR="00EA70CE" w:rsidRPr="00E046B5" w:rsidRDefault="00EA70CE" w:rsidP="00EA70CE">
            <w:pPr>
              <w:tabs>
                <w:tab w:val="left" w:pos="1996"/>
                <w:tab w:val="center" w:pos="4320"/>
              </w:tabs>
              <w:jc w:val="center"/>
              <w:rPr>
                <w:rFonts w:ascii="Arial" w:eastAsia="Calibri" w:hAnsi="Arial"/>
                <w:sz w:val="20"/>
              </w:rPr>
            </w:pPr>
            <w:r w:rsidRPr="00E046B5">
              <w:rPr>
                <w:rFonts w:ascii="Arial" w:eastAsia="Calibri" w:hAnsi="Arial"/>
                <w:sz w:val="20"/>
              </w:rPr>
              <w:t>Times</w:t>
            </w:r>
          </w:p>
        </w:tc>
        <w:tc>
          <w:tcPr>
            <w:tcW w:w="1440" w:type="dxa"/>
          </w:tcPr>
          <w:p w14:paraId="7ABC05E3" w14:textId="77777777" w:rsidR="00EA70CE" w:rsidRPr="00E046B5" w:rsidRDefault="00EA70CE" w:rsidP="00EA70CE">
            <w:pPr>
              <w:tabs>
                <w:tab w:val="left" w:pos="1996"/>
                <w:tab w:val="center" w:pos="4320"/>
              </w:tabs>
              <w:jc w:val="center"/>
              <w:rPr>
                <w:rFonts w:ascii="Arial" w:eastAsia="Calibri" w:hAnsi="Arial"/>
                <w:sz w:val="20"/>
              </w:rPr>
            </w:pPr>
            <w:r w:rsidRPr="00E046B5">
              <w:rPr>
                <w:rFonts w:ascii="Arial" w:eastAsia="Calibri" w:hAnsi="Arial"/>
                <w:sz w:val="20"/>
              </w:rPr>
              <w:t>Location</w:t>
            </w:r>
          </w:p>
        </w:tc>
        <w:tc>
          <w:tcPr>
            <w:tcW w:w="1008" w:type="dxa"/>
          </w:tcPr>
          <w:p w14:paraId="1A3AD0B9" w14:textId="77777777" w:rsidR="00EA70CE" w:rsidRPr="00E046B5" w:rsidRDefault="00EA70CE" w:rsidP="00EA70CE">
            <w:pPr>
              <w:tabs>
                <w:tab w:val="left" w:pos="1996"/>
                <w:tab w:val="center" w:pos="4320"/>
              </w:tabs>
              <w:jc w:val="center"/>
              <w:rPr>
                <w:rFonts w:ascii="Arial" w:eastAsia="Calibri" w:hAnsi="Arial"/>
                <w:sz w:val="20"/>
              </w:rPr>
            </w:pPr>
            <w:r w:rsidRPr="00E046B5">
              <w:rPr>
                <w:rFonts w:ascii="Arial" w:eastAsia="Calibri" w:hAnsi="Arial"/>
                <w:sz w:val="20"/>
              </w:rPr>
              <w:t>Units</w:t>
            </w:r>
          </w:p>
        </w:tc>
      </w:tr>
      <w:tr w:rsidR="00EA70CE" w:rsidRPr="00E046B5" w14:paraId="47015F98" w14:textId="77777777" w:rsidTr="00611CAD">
        <w:tc>
          <w:tcPr>
            <w:tcW w:w="1265" w:type="dxa"/>
          </w:tcPr>
          <w:p w14:paraId="31362239" w14:textId="53784359" w:rsidR="00EA70CE" w:rsidRPr="00E046B5" w:rsidRDefault="00E42D54" w:rsidP="00EA70CE">
            <w:pPr>
              <w:tabs>
                <w:tab w:val="left" w:pos="1996"/>
                <w:tab w:val="center" w:pos="4320"/>
              </w:tabs>
              <w:jc w:val="center"/>
              <w:rPr>
                <w:rFonts w:ascii="Arial" w:eastAsia="Calibri" w:hAnsi="Arial"/>
                <w:sz w:val="20"/>
              </w:rPr>
            </w:pPr>
            <w:r>
              <w:rPr>
                <w:rFonts w:ascii="Arial" w:eastAsia="Calibri" w:hAnsi="Arial"/>
                <w:sz w:val="20"/>
              </w:rPr>
              <w:t>75405</w:t>
            </w:r>
          </w:p>
        </w:tc>
        <w:tc>
          <w:tcPr>
            <w:tcW w:w="1265" w:type="dxa"/>
          </w:tcPr>
          <w:p w14:paraId="04CBBC74" w14:textId="77777777" w:rsidR="00EA70CE" w:rsidRPr="00E046B5" w:rsidRDefault="00EA70CE" w:rsidP="003D4162">
            <w:pPr>
              <w:tabs>
                <w:tab w:val="left" w:pos="1996"/>
                <w:tab w:val="center" w:pos="4320"/>
              </w:tabs>
              <w:jc w:val="center"/>
              <w:rPr>
                <w:rFonts w:ascii="Arial" w:eastAsia="Calibri" w:hAnsi="Arial"/>
                <w:sz w:val="20"/>
              </w:rPr>
            </w:pPr>
            <w:r>
              <w:rPr>
                <w:rFonts w:ascii="Arial" w:eastAsia="Calibri" w:hAnsi="Arial"/>
                <w:sz w:val="20"/>
              </w:rPr>
              <w:t>MRKT 1</w:t>
            </w:r>
            <w:r w:rsidR="003D4162">
              <w:rPr>
                <w:rFonts w:ascii="Arial" w:eastAsia="Calibri" w:hAnsi="Arial"/>
                <w:sz w:val="20"/>
              </w:rPr>
              <w:t>50</w:t>
            </w:r>
          </w:p>
        </w:tc>
        <w:tc>
          <w:tcPr>
            <w:tcW w:w="1265" w:type="dxa"/>
          </w:tcPr>
          <w:p w14:paraId="17095628" w14:textId="77777777" w:rsidR="00EA70CE" w:rsidRPr="00E046B5" w:rsidRDefault="00910E5F" w:rsidP="00EA70CE">
            <w:pPr>
              <w:tabs>
                <w:tab w:val="left" w:pos="1996"/>
                <w:tab w:val="center" w:pos="4320"/>
              </w:tabs>
              <w:jc w:val="center"/>
              <w:rPr>
                <w:rFonts w:ascii="Arial" w:eastAsia="Calibri" w:hAnsi="Arial"/>
                <w:sz w:val="20"/>
              </w:rPr>
            </w:pPr>
            <w:r>
              <w:rPr>
                <w:rFonts w:ascii="Arial" w:eastAsia="Calibri" w:hAnsi="Arial"/>
                <w:sz w:val="20"/>
              </w:rPr>
              <w:t>001</w:t>
            </w:r>
          </w:p>
        </w:tc>
        <w:tc>
          <w:tcPr>
            <w:tcW w:w="813" w:type="dxa"/>
          </w:tcPr>
          <w:p w14:paraId="5C3AEFDB" w14:textId="07BE8859" w:rsidR="00EA70CE" w:rsidRPr="00E046B5" w:rsidRDefault="00E42D54" w:rsidP="00BC4D25">
            <w:pPr>
              <w:tabs>
                <w:tab w:val="left" w:pos="1996"/>
                <w:tab w:val="center" w:pos="4320"/>
              </w:tabs>
              <w:jc w:val="center"/>
              <w:rPr>
                <w:rFonts w:ascii="Arial" w:eastAsia="Calibri" w:hAnsi="Arial"/>
                <w:sz w:val="20"/>
              </w:rPr>
            </w:pPr>
            <w:r>
              <w:rPr>
                <w:rFonts w:ascii="Arial" w:eastAsia="Calibri" w:hAnsi="Arial"/>
                <w:sz w:val="20"/>
              </w:rPr>
              <w:t>M</w:t>
            </w:r>
          </w:p>
        </w:tc>
        <w:tc>
          <w:tcPr>
            <w:tcW w:w="1800" w:type="dxa"/>
          </w:tcPr>
          <w:p w14:paraId="5C108EA8" w14:textId="1F4FAD19" w:rsidR="00EA70CE" w:rsidRPr="00E046B5" w:rsidRDefault="00E42D54" w:rsidP="00684674">
            <w:pPr>
              <w:tabs>
                <w:tab w:val="left" w:pos="1996"/>
                <w:tab w:val="center" w:pos="4320"/>
              </w:tabs>
              <w:jc w:val="center"/>
              <w:rPr>
                <w:rFonts w:ascii="Arial" w:eastAsia="Calibri" w:hAnsi="Arial"/>
                <w:sz w:val="20"/>
              </w:rPr>
            </w:pPr>
            <w:r>
              <w:rPr>
                <w:rFonts w:ascii="Arial" w:eastAsia="Calibri" w:hAnsi="Arial"/>
                <w:sz w:val="20"/>
              </w:rPr>
              <w:t>2:10 - 5</w:t>
            </w:r>
            <w:r w:rsidR="00910E5F">
              <w:rPr>
                <w:rFonts w:ascii="Arial" w:eastAsia="Calibri" w:hAnsi="Arial"/>
                <w:sz w:val="20"/>
              </w:rPr>
              <w:t xml:space="preserve"> pm</w:t>
            </w:r>
          </w:p>
        </w:tc>
        <w:tc>
          <w:tcPr>
            <w:tcW w:w="1440" w:type="dxa"/>
          </w:tcPr>
          <w:p w14:paraId="023DA4AB" w14:textId="60CD5484" w:rsidR="00EA70CE" w:rsidRPr="00F9072C" w:rsidRDefault="00910E5F" w:rsidP="00611CAD">
            <w:pPr>
              <w:tabs>
                <w:tab w:val="left" w:pos="1996"/>
                <w:tab w:val="center" w:pos="4320"/>
              </w:tabs>
              <w:jc w:val="center"/>
              <w:rPr>
                <w:rFonts w:ascii="Arial" w:eastAsia="Calibri" w:hAnsi="Arial"/>
                <w:sz w:val="20"/>
              </w:rPr>
            </w:pPr>
            <w:r>
              <w:rPr>
                <w:rFonts w:ascii="Arial" w:eastAsia="Calibri" w:hAnsi="Arial"/>
                <w:sz w:val="20"/>
              </w:rPr>
              <w:t>MUB 26</w:t>
            </w:r>
            <w:r w:rsidR="0066296D">
              <w:rPr>
                <w:rFonts w:ascii="Arial" w:eastAsia="Calibri" w:hAnsi="Arial"/>
                <w:sz w:val="20"/>
              </w:rPr>
              <w:t>8</w:t>
            </w:r>
          </w:p>
        </w:tc>
        <w:tc>
          <w:tcPr>
            <w:tcW w:w="1008" w:type="dxa"/>
          </w:tcPr>
          <w:p w14:paraId="11E2DB3D" w14:textId="77777777" w:rsidR="00EA70CE" w:rsidRPr="00E046B5" w:rsidRDefault="00EA70CE" w:rsidP="00EA70CE">
            <w:pPr>
              <w:tabs>
                <w:tab w:val="left" w:pos="1996"/>
                <w:tab w:val="center" w:pos="4320"/>
              </w:tabs>
              <w:jc w:val="center"/>
              <w:rPr>
                <w:rFonts w:ascii="Arial" w:eastAsia="Calibri" w:hAnsi="Arial"/>
                <w:sz w:val="20"/>
              </w:rPr>
            </w:pPr>
            <w:r w:rsidRPr="00E046B5">
              <w:rPr>
                <w:rFonts w:ascii="Arial" w:eastAsia="Calibri" w:hAnsi="Arial"/>
                <w:sz w:val="20"/>
              </w:rPr>
              <w:t>3.0</w:t>
            </w:r>
          </w:p>
        </w:tc>
      </w:tr>
    </w:tbl>
    <w:p w14:paraId="1ABD300D" w14:textId="77777777" w:rsidR="00EA70CE" w:rsidRDefault="00EA70CE" w:rsidP="00EA70CE">
      <w:pPr>
        <w:tabs>
          <w:tab w:val="left" w:pos="1996"/>
          <w:tab w:val="center" w:pos="432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14:paraId="66E9106D" w14:textId="77777777" w:rsidR="00EA70CE" w:rsidRDefault="00EA70CE" w:rsidP="00EA70CE">
      <w:pPr>
        <w:tabs>
          <w:tab w:val="left" w:pos="1996"/>
          <w:tab w:val="center" w:pos="432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Instructor:  Marilyn Goodman  </w:t>
      </w:r>
      <w:r w:rsidR="00611CAD">
        <w:rPr>
          <w:rFonts w:ascii="Arial" w:hAnsi="Arial"/>
          <w:sz w:val="20"/>
        </w:rPr>
        <w:t xml:space="preserve">    </w:t>
      </w:r>
      <w:r>
        <w:rPr>
          <w:rFonts w:ascii="Arial" w:hAnsi="Arial"/>
          <w:sz w:val="20"/>
        </w:rPr>
        <w:t xml:space="preserve"> </w:t>
      </w:r>
      <w:r w:rsidR="00611CAD">
        <w:rPr>
          <w:rFonts w:ascii="Arial" w:hAnsi="Arial"/>
          <w:sz w:val="20"/>
        </w:rPr>
        <w:t>415.452.5916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Email:  </w:t>
      </w:r>
      <w:hyperlink r:id="rId5" w:history="1">
        <w:r w:rsidRPr="00E1190C">
          <w:rPr>
            <w:rStyle w:val="Hyperlink"/>
            <w:rFonts w:ascii="Arial" w:hAnsi="Arial"/>
            <w:sz w:val="20"/>
          </w:rPr>
          <w:t>mgoodman@ccsf.edu</w:t>
        </w:r>
      </w:hyperlink>
    </w:p>
    <w:p w14:paraId="16281E29" w14:textId="77777777" w:rsidR="00EA70CE" w:rsidRDefault="00EA70CE" w:rsidP="00EA70CE">
      <w:pPr>
        <w:tabs>
          <w:tab w:val="left" w:pos="1996"/>
          <w:tab w:val="center" w:pos="4320"/>
        </w:tabs>
        <w:jc w:val="both"/>
        <w:rPr>
          <w:rFonts w:ascii="Arial" w:hAnsi="Arial"/>
          <w:sz w:val="20"/>
        </w:rPr>
      </w:pPr>
    </w:p>
    <w:p w14:paraId="1C19C857" w14:textId="77777777" w:rsidR="00EA70CE" w:rsidRDefault="00EA70CE" w:rsidP="00EA70CE">
      <w:pPr>
        <w:tabs>
          <w:tab w:val="left" w:pos="1996"/>
          <w:tab w:val="center" w:pos="4320"/>
        </w:tabs>
        <w:jc w:val="center"/>
        <w:rPr>
          <w:rFonts w:ascii="Arial" w:hAnsi="Arial"/>
          <w:sz w:val="28"/>
        </w:rPr>
      </w:pPr>
    </w:p>
    <w:tbl>
      <w:tblPr>
        <w:tblW w:w="547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64"/>
        <w:gridCol w:w="1229"/>
        <w:gridCol w:w="6058"/>
      </w:tblGrid>
      <w:tr w:rsidR="00611CAD" w:rsidRPr="00461436" w14:paraId="41E0D755" w14:textId="77777777" w:rsidTr="00461436">
        <w:trPr>
          <w:trHeight w:val="432"/>
        </w:trPr>
        <w:tc>
          <w:tcPr>
            <w:tcW w:w="1301" w:type="pct"/>
            <w:vAlign w:val="center"/>
          </w:tcPr>
          <w:p w14:paraId="242762FC" w14:textId="77777777" w:rsidR="00611CAD" w:rsidRPr="00461436" w:rsidRDefault="00611CAD" w:rsidP="00373E9D">
            <w:pPr>
              <w:rPr>
                <w:rFonts w:ascii="Times New Roman" w:hAnsi="Times New Roman"/>
              </w:rPr>
            </w:pPr>
            <w:r w:rsidRPr="00461436">
              <w:rPr>
                <w:rFonts w:ascii="Times New Roman" w:hAnsi="Times New Roman"/>
              </w:rPr>
              <w:t>Week of:</w:t>
            </w:r>
          </w:p>
        </w:tc>
        <w:tc>
          <w:tcPr>
            <w:tcW w:w="624" w:type="pct"/>
            <w:vAlign w:val="center"/>
          </w:tcPr>
          <w:p w14:paraId="160D2BED" w14:textId="77777777" w:rsidR="00611CAD" w:rsidRPr="00461436" w:rsidRDefault="00611CAD" w:rsidP="00AD4BE3">
            <w:pPr>
              <w:pStyle w:val="CourseContentSub-Heading"/>
              <w:spacing w:beforeLines="20" w:before="48" w:afterLines="20" w:after="48"/>
              <w:ind w:left="0" w:firstLine="0"/>
              <w:jc w:val="center"/>
              <w:rPr>
                <w:szCs w:val="24"/>
              </w:rPr>
            </w:pPr>
            <w:r w:rsidRPr="00461436">
              <w:rPr>
                <w:szCs w:val="24"/>
              </w:rPr>
              <w:t>Chapter</w:t>
            </w:r>
          </w:p>
        </w:tc>
        <w:tc>
          <w:tcPr>
            <w:tcW w:w="3075" w:type="pct"/>
            <w:vAlign w:val="center"/>
          </w:tcPr>
          <w:p w14:paraId="125AD66D" w14:textId="77777777" w:rsidR="00611CAD" w:rsidRPr="00461436" w:rsidRDefault="00611CAD" w:rsidP="009D4481">
            <w:pPr>
              <w:pStyle w:val="CourseContentSub-Heading"/>
              <w:spacing w:beforeLines="20" w:before="48" w:afterLines="20" w:after="48"/>
              <w:ind w:left="0" w:firstLine="0"/>
              <w:rPr>
                <w:szCs w:val="24"/>
              </w:rPr>
            </w:pPr>
            <w:r w:rsidRPr="00461436">
              <w:rPr>
                <w:szCs w:val="24"/>
              </w:rPr>
              <w:t>Topic</w:t>
            </w:r>
          </w:p>
        </w:tc>
      </w:tr>
      <w:tr w:rsidR="0066296D" w:rsidRPr="00461436" w14:paraId="2B260948" w14:textId="77777777" w:rsidTr="00461436">
        <w:trPr>
          <w:trHeight w:val="432"/>
        </w:trPr>
        <w:tc>
          <w:tcPr>
            <w:tcW w:w="1301" w:type="pct"/>
            <w:vAlign w:val="center"/>
          </w:tcPr>
          <w:p w14:paraId="69B1B982" w14:textId="17A71BEC" w:rsidR="0066296D" w:rsidRPr="00461436" w:rsidRDefault="0066296D" w:rsidP="006629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August 19</w:t>
            </w:r>
          </w:p>
        </w:tc>
        <w:tc>
          <w:tcPr>
            <w:tcW w:w="624" w:type="pct"/>
            <w:vAlign w:val="center"/>
          </w:tcPr>
          <w:p w14:paraId="6226A410" w14:textId="328C7EEF" w:rsidR="0066296D" w:rsidRPr="00461436" w:rsidRDefault="0066296D" w:rsidP="0066296D">
            <w:pPr>
              <w:pStyle w:val="CourseContentSub-Heading"/>
              <w:spacing w:beforeLines="20" w:before="48" w:afterLines="20" w:after="48"/>
              <w:ind w:left="0"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3075" w:type="pct"/>
            <w:vAlign w:val="center"/>
          </w:tcPr>
          <w:p w14:paraId="3B823C32" w14:textId="4C919565" w:rsidR="0066296D" w:rsidRDefault="0066296D" w:rsidP="0066296D">
            <w:pPr>
              <w:pStyle w:val="CourseContentSub-Heading"/>
              <w:spacing w:beforeLines="20" w:before="48" w:afterLines="20" w:after="48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Introduction </w:t>
            </w:r>
          </w:p>
          <w:p w14:paraId="7F70F2F8" w14:textId="20D23684" w:rsidR="0066296D" w:rsidRPr="00461436" w:rsidRDefault="0066296D" w:rsidP="0066296D">
            <w:pPr>
              <w:pStyle w:val="CourseContentSub-Heading"/>
              <w:spacing w:beforeLines="20" w:before="48" w:afterLines="20" w:after="48"/>
              <w:ind w:left="0" w:firstLine="0"/>
              <w:rPr>
                <w:b w:val="0"/>
                <w:szCs w:val="24"/>
              </w:rPr>
            </w:pPr>
            <w:r w:rsidRPr="00461436">
              <w:rPr>
                <w:b w:val="0"/>
                <w:szCs w:val="24"/>
              </w:rPr>
              <w:t>Buying, Having &amp; Being</w:t>
            </w:r>
          </w:p>
        </w:tc>
      </w:tr>
      <w:tr w:rsidR="0066296D" w:rsidRPr="00461436" w14:paraId="2DBF893F" w14:textId="77777777" w:rsidTr="00461436">
        <w:trPr>
          <w:trHeight w:val="432"/>
        </w:trPr>
        <w:tc>
          <w:tcPr>
            <w:tcW w:w="1301" w:type="pct"/>
            <w:vAlign w:val="center"/>
          </w:tcPr>
          <w:p w14:paraId="6D3EEC4A" w14:textId="6338D717" w:rsidR="0066296D" w:rsidRPr="00461436" w:rsidRDefault="0066296D" w:rsidP="006629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August 26</w:t>
            </w:r>
          </w:p>
        </w:tc>
        <w:tc>
          <w:tcPr>
            <w:tcW w:w="624" w:type="pct"/>
            <w:vAlign w:val="center"/>
          </w:tcPr>
          <w:p w14:paraId="21FBCA9F" w14:textId="3D595D2E" w:rsidR="0066296D" w:rsidRPr="00461436" w:rsidRDefault="0066296D" w:rsidP="0066296D">
            <w:pPr>
              <w:pStyle w:val="CourseContentSub-Heading"/>
              <w:spacing w:beforeLines="20" w:before="48" w:afterLines="20" w:after="48"/>
              <w:ind w:left="0" w:firstLine="0"/>
              <w:jc w:val="center"/>
              <w:rPr>
                <w:b w:val="0"/>
                <w:szCs w:val="24"/>
              </w:rPr>
            </w:pPr>
            <w:r w:rsidRPr="00461436">
              <w:rPr>
                <w:b w:val="0"/>
                <w:szCs w:val="24"/>
              </w:rPr>
              <w:t xml:space="preserve">2 </w:t>
            </w:r>
          </w:p>
        </w:tc>
        <w:tc>
          <w:tcPr>
            <w:tcW w:w="3075" w:type="pct"/>
            <w:vAlign w:val="center"/>
          </w:tcPr>
          <w:p w14:paraId="5398F36D" w14:textId="285886CD" w:rsidR="0066296D" w:rsidRPr="00461436" w:rsidRDefault="0066296D" w:rsidP="0066296D">
            <w:pPr>
              <w:pStyle w:val="CourseContentSub-Heading"/>
              <w:spacing w:beforeLines="20" w:before="48" w:afterLines="20" w:after="48"/>
              <w:ind w:left="0" w:firstLine="0"/>
              <w:rPr>
                <w:b w:val="0"/>
                <w:szCs w:val="24"/>
              </w:rPr>
            </w:pPr>
            <w:r w:rsidRPr="00461436">
              <w:rPr>
                <w:b w:val="0"/>
                <w:szCs w:val="24"/>
              </w:rPr>
              <w:t>Perception</w:t>
            </w:r>
          </w:p>
        </w:tc>
      </w:tr>
      <w:tr w:rsidR="0066296D" w:rsidRPr="00461436" w14:paraId="07FE39C2" w14:textId="77777777" w:rsidTr="00461436">
        <w:trPr>
          <w:trHeight w:val="530"/>
        </w:trPr>
        <w:tc>
          <w:tcPr>
            <w:tcW w:w="1301" w:type="pct"/>
            <w:vAlign w:val="center"/>
          </w:tcPr>
          <w:p w14:paraId="2800F7E6" w14:textId="58AEF61D" w:rsidR="0066296D" w:rsidRPr="00E42D54" w:rsidRDefault="0066296D" w:rsidP="0066296D">
            <w:pPr>
              <w:rPr>
                <w:rFonts w:ascii="Times New Roman" w:hAnsi="Times New Roman"/>
                <w:b/>
              </w:rPr>
            </w:pPr>
            <w:r w:rsidRPr="00E42D54">
              <w:rPr>
                <w:rFonts w:ascii="Times New Roman" w:hAnsi="Times New Roman"/>
                <w:b/>
              </w:rPr>
              <w:t xml:space="preserve">September </w:t>
            </w:r>
            <w:r w:rsidR="0098111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24" w:type="pct"/>
            <w:vAlign w:val="center"/>
          </w:tcPr>
          <w:p w14:paraId="48330D5E" w14:textId="77777777" w:rsidR="0066296D" w:rsidRPr="00461436" w:rsidRDefault="0066296D" w:rsidP="0066296D">
            <w:pPr>
              <w:pStyle w:val="CourseContentSub-Heading"/>
              <w:spacing w:beforeLines="20" w:before="48" w:afterLines="20" w:after="48"/>
              <w:ind w:left="0"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</w:t>
            </w:r>
          </w:p>
        </w:tc>
        <w:tc>
          <w:tcPr>
            <w:tcW w:w="3075" w:type="pct"/>
            <w:vAlign w:val="center"/>
          </w:tcPr>
          <w:p w14:paraId="6994AEAE" w14:textId="77777777" w:rsidR="0066296D" w:rsidRPr="00A953B9" w:rsidRDefault="0066296D" w:rsidP="0066296D">
            <w:pPr>
              <w:pStyle w:val="CourseContentSub-Heading"/>
              <w:spacing w:beforeLines="20" w:before="48" w:afterLines="20" w:after="48"/>
              <w:ind w:left="0" w:firstLine="0"/>
              <w:rPr>
                <w:szCs w:val="24"/>
              </w:rPr>
            </w:pPr>
            <w:r w:rsidRPr="00A953B9">
              <w:rPr>
                <w:szCs w:val="24"/>
              </w:rPr>
              <w:t>LABOR DAY - HOLIDAY</w:t>
            </w:r>
          </w:p>
        </w:tc>
      </w:tr>
      <w:tr w:rsidR="0066296D" w:rsidRPr="00461436" w14:paraId="6FA54FF6" w14:textId="77777777" w:rsidTr="00A953B9">
        <w:trPr>
          <w:trHeight w:val="440"/>
        </w:trPr>
        <w:tc>
          <w:tcPr>
            <w:tcW w:w="1301" w:type="pct"/>
            <w:vAlign w:val="center"/>
          </w:tcPr>
          <w:p w14:paraId="3BD7120B" w14:textId="7E09E753" w:rsidR="0066296D" w:rsidRPr="0066296D" w:rsidRDefault="0066296D" w:rsidP="0066296D">
            <w:pPr>
              <w:rPr>
                <w:rFonts w:ascii="Times New Roman" w:hAnsi="Times New Roman"/>
                <w:bCs/>
              </w:rPr>
            </w:pPr>
            <w:r w:rsidRPr="0066296D">
              <w:rPr>
                <w:rFonts w:ascii="Times New Roman" w:hAnsi="Times New Roman"/>
                <w:bCs/>
              </w:rPr>
              <w:t xml:space="preserve">September </w:t>
            </w: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624" w:type="pct"/>
            <w:vAlign w:val="center"/>
          </w:tcPr>
          <w:p w14:paraId="44DC0E1C" w14:textId="21765561" w:rsidR="0066296D" w:rsidRPr="00E42D54" w:rsidRDefault="0066296D" w:rsidP="0066296D">
            <w:pPr>
              <w:pStyle w:val="CourseContentSub-Heading"/>
              <w:spacing w:beforeLines="20" w:before="48" w:afterLines="20" w:after="48"/>
              <w:ind w:left="0" w:firstLine="0"/>
              <w:jc w:val="center"/>
              <w:rPr>
                <w:szCs w:val="24"/>
              </w:rPr>
            </w:pPr>
            <w:r w:rsidRPr="00461436">
              <w:rPr>
                <w:b w:val="0"/>
                <w:szCs w:val="24"/>
              </w:rPr>
              <w:t>3</w:t>
            </w:r>
          </w:p>
        </w:tc>
        <w:tc>
          <w:tcPr>
            <w:tcW w:w="3075" w:type="pct"/>
            <w:vAlign w:val="center"/>
          </w:tcPr>
          <w:p w14:paraId="0C42CB4B" w14:textId="77777777" w:rsidR="0066296D" w:rsidRDefault="0066296D" w:rsidP="0066296D">
            <w:pPr>
              <w:pStyle w:val="CourseContentSub-Heading"/>
              <w:spacing w:beforeLines="20" w:before="48" w:afterLines="20" w:after="48"/>
              <w:ind w:left="0" w:firstLine="0"/>
              <w:rPr>
                <w:b w:val="0"/>
                <w:szCs w:val="24"/>
              </w:rPr>
            </w:pPr>
            <w:r w:rsidRPr="00461436">
              <w:rPr>
                <w:b w:val="0"/>
                <w:szCs w:val="24"/>
              </w:rPr>
              <w:t>Learning &amp; Memory</w:t>
            </w:r>
          </w:p>
          <w:p w14:paraId="4916180C" w14:textId="797DC00E" w:rsidR="0066296D" w:rsidRPr="00E42D54" w:rsidRDefault="0066296D" w:rsidP="0066296D">
            <w:pPr>
              <w:pStyle w:val="CourseContentSub-Heading"/>
              <w:spacing w:beforeLines="20" w:before="48" w:afterLines="20" w:after="48"/>
              <w:ind w:left="0" w:firstLine="0"/>
              <w:rPr>
                <w:szCs w:val="24"/>
              </w:rPr>
            </w:pPr>
            <w:r w:rsidRPr="00461436">
              <w:rPr>
                <w:i/>
                <w:szCs w:val="24"/>
              </w:rPr>
              <w:t xml:space="preserve">Research Paper Assignment #1:  Candy </w:t>
            </w:r>
            <w:r>
              <w:rPr>
                <w:i/>
                <w:szCs w:val="24"/>
              </w:rPr>
              <w:t>Bar</w:t>
            </w:r>
          </w:p>
        </w:tc>
      </w:tr>
      <w:tr w:rsidR="0066296D" w:rsidRPr="00461436" w14:paraId="5F68101D" w14:textId="77777777" w:rsidTr="00A953B9">
        <w:trPr>
          <w:trHeight w:val="440"/>
        </w:trPr>
        <w:tc>
          <w:tcPr>
            <w:tcW w:w="1301" w:type="pct"/>
            <w:vAlign w:val="center"/>
          </w:tcPr>
          <w:p w14:paraId="3EFA7436" w14:textId="243C464B" w:rsidR="0066296D" w:rsidRPr="00461436" w:rsidRDefault="0066296D" w:rsidP="006629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September 16</w:t>
            </w:r>
          </w:p>
        </w:tc>
        <w:tc>
          <w:tcPr>
            <w:tcW w:w="624" w:type="pct"/>
            <w:vAlign w:val="center"/>
          </w:tcPr>
          <w:p w14:paraId="2948FFF4" w14:textId="0A8F7C78" w:rsidR="0066296D" w:rsidRPr="00461436" w:rsidRDefault="0066296D" w:rsidP="0066296D">
            <w:pPr>
              <w:pStyle w:val="CourseContentSub-Heading"/>
              <w:spacing w:beforeLines="20" w:before="48" w:afterLines="20" w:after="48"/>
              <w:ind w:left="0" w:firstLine="0"/>
              <w:jc w:val="center"/>
              <w:rPr>
                <w:b w:val="0"/>
                <w:szCs w:val="24"/>
              </w:rPr>
            </w:pPr>
            <w:r w:rsidRPr="00461436">
              <w:rPr>
                <w:b w:val="0"/>
                <w:szCs w:val="24"/>
              </w:rPr>
              <w:t>4</w:t>
            </w:r>
          </w:p>
        </w:tc>
        <w:tc>
          <w:tcPr>
            <w:tcW w:w="3075" w:type="pct"/>
            <w:vAlign w:val="center"/>
          </w:tcPr>
          <w:p w14:paraId="3DA6C496" w14:textId="77777777" w:rsidR="0066296D" w:rsidRPr="00461436" w:rsidRDefault="0066296D" w:rsidP="0066296D">
            <w:pPr>
              <w:pStyle w:val="CourseContentSub-Heading"/>
              <w:spacing w:beforeLines="20" w:before="48" w:afterLines="20" w:after="48"/>
              <w:ind w:left="0" w:firstLine="0"/>
              <w:rPr>
                <w:b w:val="0"/>
                <w:szCs w:val="24"/>
              </w:rPr>
            </w:pPr>
            <w:r w:rsidRPr="00461436">
              <w:rPr>
                <w:b w:val="0"/>
                <w:szCs w:val="24"/>
              </w:rPr>
              <w:t>Motivation and Values</w:t>
            </w:r>
          </w:p>
          <w:p w14:paraId="7090004A" w14:textId="41D082C9" w:rsidR="0066296D" w:rsidRPr="00461436" w:rsidRDefault="0066296D" w:rsidP="0066296D">
            <w:pPr>
              <w:pStyle w:val="CourseContentSub-Heading"/>
              <w:spacing w:beforeLines="20" w:before="48" w:afterLines="20" w:after="48"/>
              <w:ind w:left="0" w:firstLine="0"/>
              <w:rPr>
                <w:b w:val="0"/>
                <w:szCs w:val="24"/>
              </w:rPr>
            </w:pPr>
            <w:r w:rsidRPr="00461436">
              <w:rPr>
                <w:szCs w:val="24"/>
              </w:rPr>
              <w:t xml:space="preserve">Exam 1:  Chapter 1, 2, 3 </w:t>
            </w:r>
            <w:r>
              <w:rPr>
                <w:szCs w:val="24"/>
              </w:rPr>
              <w:t xml:space="preserve">  </w:t>
            </w:r>
          </w:p>
        </w:tc>
      </w:tr>
      <w:tr w:rsidR="0066296D" w:rsidRPr="00461436" w14:paraId="28BCDCD0" w14:textId="77777777" w:rsidTr="00461436">
        <w:trPr>
          <w:trHeight w:val="432"/>
        </w:trPr>
        <w:tc>
          <w:tcPr>
            <w:tcW w:w="1301" w:type="pct"/>
            <w:vAlign w:val="center"/>
          </w:tcPr>
          <w:p w14:paraId="363F24D8" w14:textId="7746BCB3" w:rsidR="0066296D" w:rsidRPr="00461436" w:rsidRDefault="0066296D" w:rsidP="006629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September 23</w:t>
            </w:r>
          </w:p>
        </w:tc>
        <w:tc>
          <w:tcPr>
            <w:tcW w:w="624" w:type="pct"/>
            <w:vAlign w:val="center"/>
          </w:tcPr>
          <w:p w14:paraId="2F75330F" w14:textId="5D25E424" w:rsidR="0066296D" w:rsidRPr="00461436" w:rsidRDefault="0066296D" w:rsidP="0066296D">
            <w:pPr>
              <w:pStyle w:val="CourseContentSub-Heading"/>
              <w:spacing w:beforeLines="20" w:before="48" w:afterLines="20" w:after="48"/>
              <w:ind w:left="0" w:firstLine="0"/>
              <w:jc w:val="center"/>
              <w:rPr>
                <w:b w:val="0"/>
                <w:szCs w:val="24"/>
              </w:rPr>
            </w:pPr>
            <w:r w:rsidRPr="00461436">
              <w:rPr>
                <w:b w:val="0"/>
                <w:szCs w:val="24"/>
              </w:rPr>
              <w:t>5</w:t>
            </w:r>
          </w:p>
        </w:tc>
        <w:tc>
          <w:tcPr>
            <w:tcW w:w="3075" w:type="pct"/>
            <w:vAlign w:val="center"/>
          </w:tcPr>
          <w:p w14:paraId="018364C0" w14:textId="11AE1DB6" w:rsidR="0066296D" w:rsidRPr="00461436" w:rsidRDefault="0066296D" w:rsidP="0066296D">
            <w:pPr>
              <w:pStyle w:val="CourseContentSub-Heading"/>
              <w:spacing w:beforeLines="20" w:before="48" w:afterLines="20" w:after="48"/>
              <w:ind w:left="0" w:firstLine="0"/>
              <w:rPr>
                <w:b w:val="0"/>
                <w:szCs w:val="24"/>
              </w:rPr>
            </w:pPr>
            <w:r w:rsidRPr="00461436">
              <w:rPr>
                <w:b w:val="0"/>
                <w:szCs w:val="24"/>
              </w:rPr>
              <w:t>The Self</w:t>
            </w:r>
          </w:p>
        </w:tc>
      </w:tr>
      <w:tr w:rsidR="0066296D" w:rsidRPr="0066296D" w14:paraId="250A9E34" w14:textId="77777777" w:rsidTr="00461436">
        <w:trPr>
          <w:trHeight w:val="432"/>
        </w:trPr>
        <w:tc>
          <w:tcPr>
            <w:tcW w:w="1301" w:type="pct"/>
            <w:vAlign w:val="center"/>
          </w:tcPr>
          <w:p w14:paraId="706FE0D7" w14:textId="22A3380D" w:rsidR="0066296D" w:rsidRPr="0066296D" w:rsidRDefault="0066296D" w:rsidP="0066296D">
            <w:pPr>
              <w:rPr>
                <w:rFonts w:ascii="Times New Roman" w:hAnsi="Times New Roman"/>
                <w:b/>
                <w:bCs/>
              </w:rPr>
            </w:pPr>
            <w:r w:rsidRPr="0066296D">
              <w:rPr>
                <w:rFonts w:ascii="Times New Roman" w:hAnsi="Times New Roman"/>
                <w:b/>
                <w:bCs/>
              </w:rPr>
              <w:t>September 30</w:t>
            </w:r>
          </w:p>
        </w:tc>
        <w:tc>
          <w:tcPr>
            <w:tcW w:w="624" w:type="pct"/>
            <w:vAlign w:val="center"/>
          </w:tcPr>
          <w:p w14:paraId="0F11962D" w14:textId="32B219A7" w:rsidR="0066296D" w:rsidRPr="0066296D" w:rsidRDefault="0066296D" w:rsidP="0066296D">
            <w:pPr>
              <w:pStyle w:val="CourseContentSub-Heading"/>
              <w:spacing w:beforeLines="20" w:before="48" w:afterLines="20" w:after="48"/>
              <w:ind w:left="0" w:firstLine="0"/>
              <w:jc w:val="center"/>
              <w:rPr>
                <w:bCs/>
                <w:szCs w:val="24"/>
              </w:rPr>
            </w:pPr>
          </w:p>
        </w:tc>
        <w:tc>
          <w:tcPr>
            <w:tcW w:w="3075" w:type="pct"/>
            <w:vAlign w:val="center"/>
          </w:tcPr>
          <w:p w14:paraId="0F35FBD4" w14:textId="6E0B91B7" w:rsidR="0066296D" w:rsidRPr="0066296D" w:rsidRDefault="0066296D" w:rsidP="0066296D">
            <w:pPr>
              <w:pStyle w:val="CourseContentSub-Heading"/>
              <w:spacing w:beforeLines="20" w:before="48" w:afterLines="20" w:after="48"/>
              <w:ind w:left="0" w:firstLine="0"/>
              <w:rPr>
                <w:bCs/>
                <w:szCs w:val="24"/>
              </w:rPr>
            </w:pPr>
            <w:r w:rsidRPr="0066296D">
              <w:rPr>
                <w:bCs/>
                <w:szCs w:val="24"/>
              </w:rPr>
              <w:t>CLASS CANCELLED</w:t>
            </w:r>
          </w:p>
        </w:tc>
      </w:tr>
      <w:tr w:rsidR="0066296D" w:rsidRPr="00461436" w14:paraId="70426CCF" w14:textId="77777777" w:rsidTr="00461436">
        <w:trPr>
          <w:trHeight w:val="575"/>
        </w:trPr>
        <w:tc>
          <w:tcPr>
            <w:tcW w:w="1301" w:type="pct"/>
            <w:vAlign w:val="center"/>
          </w:tcPr>
          <w:p w14:paraId="2363EE7C" w14:textId="19731B27" w:rsidR="0066296D" w:rsidRPr="00461436" w:rsidRDefault="0066296D" w:rsidP="006629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October 7</w:t>
            </w:r>
          </w:p>
        </w:tc>
        <w:tc>
          <w:tcPr>
            <w:tcW w:w="624" w:type="pct"/>
            <w:vAlign w:val="center"/>
          </w:tcPr>
          <w:p w14:paraId="4BC0CA5C" w14:textId="3004C30D" w:rsidR="0066296D" w:rsidRPr="00461436" w:rsidRDefault="0066296D" w:rsidP="0066296D">
            <w:pPr>
              <w:pStyle w:val="CourseContentSub-Heading"/>
              <w:spacing w:beforeLines="20" w:before="48" w:afterLines="20" w:after="48"/>
              <w:ind w:left="0" w:firstLine="0"/>
              <w:jc w:val="center"/>
              <w:rPr>
                <w:b w:val="0"/>
                <w:szCs w:val="24"/>
              </w:rPr>
            </w:pPr>
            <w:r w:rsidRPr="00461436">
              <w:rPr>
                <w:b w:val="0"/>
                <w:szCs w:val="24"/>
              </w:rPr>
              <w:t>6</w:t>
            </w:r>
          </w:p>
        </w:tc>
        <w:tc>
          <w:tcPr>
            <w:tcW w:w="3075" w:type="pct"/>
            <w:vAlign w:val="center"/>
          </w:tcPr>
          <w:p w14:paraId="41BBA8A8" w14:textId="77777777" w:rsidR="0066296D" w:rsidRPr="00461436" w:rsidRDefault="0066296D" w:rsidP="0066296D">
            <w:pPr>
              <w:pStyle w:val="CourseContentSub-Heading"/>
              <w:spacing w:beforeLines="20" w:before="48" w:afterLines="20" w:after="48"/>
              <w:ind w:left="0" w:firstLine="0"/>
              <w:rPr>
                <w:b w:val="0"/>
                <w:szCs w:val="24"/>
              </w:rPr>
            </w:pPr>
            <w:r w:rsidRPr="00461436">
              <w:rPr>
                <w:b w:val="0"/>
                <w:szCs w:val="24"/>
              </w:rPr>
              <w:t>Personality &amp; Psychographics</w:t>
            </w:r>
          </w:p>
          <w:p w14:paraId="3E2017EB" w14:textId="57421430" w:rsidR="0066296D" w:rsidRPr="00461436" w:rsidRDefault="0066296D" w:rsidP="0066296D">
            <w:pPr>
              <w:pStyle w:val="CourseContentSub-Heading"/>
              <w:spacing w:beforeLines="20" w:before="48" w:afterLines="20" w:after="48"/>
              <w:ind w:left="0" w:firstLine="0"/>
              <w:rPr>
                <w:i/>
                <w:szCs w:val="24"/>
              </w:rPr>
            </w:pPr>
            <w:r w:rsidRPr="00461436">
              <w:rPr>
                <w:i/>
                <w:szCs w:val="24"/>
              </w:rPr>
              <w:t xml:space="preserve">Research Paper Assignment #2:  The Self </w:t>
            </w:r>
            <w:r>
              <w:rPr>
                <w:i/>
                <w:szCs w:val="24"/>
              </w:rPr>
              <w:t xml:space="preserve">  </w:t>
            </w:r>
          </w:p>
        </w:tc>
      </w:tr>
      <w:tr w:rsidR="0066296D" w:rsidRPr="00461436" w14:paraId="436BEF84" w14:textId="77777777" w:rsidTr="00461436">
        <w:trPr>
          <w:trHeight w:val="432"/>
        </w:trPr>
        <w:tc>
          <w:tcPr>
            <w:tcW w:w="1301" w:type="pct"/>
            <w:vAlign w:val="center"/>
          </w:tcPr>
          <w:p w14:paraId="3F552441" w14:textId="26953B34" w:rsidR="0066296D" w:rsidRDefault="0066296D" w:rsidP="006629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October 14</w:t>
            </w:r>
          </w:p>
        </w:tc>
        <w:tc>
          <w:tcPr>
            <w:tcW w:w="624" w:type="pct"/>
            <w:vAlign w:val="center"/>
          </w:tcPr>
          <w:p w14:paraId="405CB08C" w14:textId="0AB3A97A" w:rsidR="0066296D" w:rsidRPr="00461436" w:rsidRDefault="0066296D" w:rsidP="0066296D">
            <w:pPr>
              <w:pStyle w:val="CourseContentSub-Heading"/>
              <w:spacing w:beforeLines="20" w:before="48" w:afterLines="20" w:after="48"/>
              <w:ind w:left="0" w:firstLine="0"/>
              <w:jc w:val="center"/>
              <w:rPr>
                <w:b w:val="0"/>
                <w:szCs w:val="24"/>
              </w:rPr>
            </w:pPr>
            <w:r w:rsidRPr="00461436">
              <w:rPr>
                <w:b w:val="0"/>
                <w:szCs w:val="24"/>
              </w:rPr>
              <w:t>8</w:t>
            </w:r>
          </w:p>
        </w:tc>
        <w:tc>
          <w:tcPr>
            <w:tcW w:w="3075" w:type="pct"/>
            <w:vAlign w:val="center"/>
          </w:tcPr>
          <w:p w14:paraId="3EEDCA05" w14:textId="29795C01" w:rsidR="0066296D" w:rsidRPr="00B212BC" w:rsidRDefault="0066296D" w:rsidP="0066296D">
            <w:pPr>
              <w:pStyle w:val="CourseContentSub-Heading"/>
              <w:spacing w:beforeLines="20" w:before="48" w:afterLines="20" w:after="48"/>
              <w:ind w:left="0" w:firstLine="0"/>
              <w:rPr>
                <w:szCs w:val="24"/>
              </w:rPr>
            </w:pPr>
            <w:r w:rsidRPr="00461436">
              <w:rPr>
                <w:b w:val="0"/>
                <w:szCs w:val="24"/>
              </w:rPr>
              <w:t>Decision Making</w:t>
            </w:r>
          </w:p>
        </w:tc>
      </w:tr>
      <w:tr w:rsidR="0066296D" w:rsidRPr="00461436" w14:paraId="789CF8B0" w14:textId="77777777" w:rsidTr="00461436">
        <w:trPr>
          <w:trHeight w:val="432"/>
        </w:trPr>
        <w:tc>
          <w:tcPr>
            <w:tcW w:w="1301" w:type="pct"/>
            <w:vAlign w:val="center"/>
          </w:tcPr>
          <w:p w14:paraId="1ED082A8" w14:textId="7B39E6F4" w:rsidR="0066296D" w:rsidRPr="00461436" w:rsidRDefault="0066296D" w:rsidP="006629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October 21</w:t>
            </w:r>
          </w:p>
        </w:tc>
        <w:tc>
          <w:tcPr>
            <w:tcW w:w="624" w:type="pct"/>
            <w:vAlign w:val="center"/>
          </w:tcPr>
          <w:p w14:paraId="4031297E" w14:textId="73FE6240" w:rsidR="0066296D" w:rsidRPr="00461436" w:rsidRDefault="0066296D" w:rsidP="0066296D">
            <w:pPr>
              <w:pStyle w:val="CourseContentSub-Heading"/>
              <w:spacing w:beforeLines="20" w:before="48" w:afterLines="20" w:after="48"/>
              <w:ind w:left="0" w:firstLine="0"/>
              <w:jc w:val="center"/>
              <w:rPr>
                <w:b w:val="0"/>
                <w:szCs w:val="24"/>
              </w:rPr>
            </w:pPr>
            <w:r w:rsidRPr="00461436">
              <w:rPr>
                <w:b w:val="0"/>
                <w:szCs w:val="24"/>
              </w:rPr>
              <w:t>9</w:t>
            </w:r>
          </w:p>
        </w:tc>
        <w:tc>
          <w:tcPr>
            <w:tcW w:w="3075" w:type="pct"/>
            <w:vAlign w:val="center"/>
          </w:tcPr>
          <w:p w14:paraId="010C28EA" w14:textId="77777777" w:rsidR="0066296D" w:rsidRPr="00461436" w:rsidRDefault="0066296D" w:rsidP="0066296D">
            <w:pPr>
              <w:pStyle w:val="CourseContentSub-Heading"/>
              <w:spacing w:beforeLines="20" w:before="48" w:afterLines="20" w:after="48"/>
              <w:ind w:left="0" w:firstLine="0"/>
              <w:rPr>
                <w:b w:val="0"/>
                <w:szCs w:val="24"/>
              </w:rPr>
            </w:pPr>
            <w:r w:rsidRPr="00461436">
              <w:rPr>
                <w:b w:val="0"/>
                <w:szCs w:val="24"/>
              </w:rPr>
              <w:t>Buying &amp; Disposing</w:t>
            </w:r>
          </w:p>
          <w:p w14:paraId="74F51113" w14:textId="4A8A4FA1" w:rsidR="0066296D" w:rsidRPr="00461436" w:rsidRDefault="0066296D" w:rsidP="0066296D">
            <w:pPr>
              <w:pStyle w:val="CourseContentSub-Heading"/>
              <w:spacing w:beforeLines="20" w:before="48" w:afterLines="20" w:after="48"/>
              <w:ind w:left="0" w:firstLine="0"/>
              <w:rPr>
                <w:szCs w:val="24"/>
              </w:rPr>
            </w:pPr>
            <w:r w:rsidRPr="00461436">
              <w:rPr>
                <w:szCs w:val="24"/>
              </w:rPr>
              <w:t xml:space="preserve">Exam 2: Chapter 4, 5, 6, 8 </w:t>
            </w:r>
            <w:r>
              <w:rPr>
                <w:b w:val="0"/>
                <w:szCs w:val="24"/>
              </w:rPr>
              <w:t xml:space="preserve"> </w:t>
            </w:r>
          </w:p>
        </w:tc>
      </w:tr>
      <w:tr w:rsidR="0066296D" w:rsidRPr="00461436" w14:paraId="6AAAFABB" w14:textId="77777777" w:rsidTr="00461436">
        <w:trPr>
          <w:trHeight w:val="432"/>
        </w:trPr>
        <w:tc>
          <w:tcPr>
            <w:tcW w:w="1301" w:type="pct"/>
            <w:vAlign w:val="center"/>
          </w:tcPr>
          <w:p w14:paraId="38FD82A1" w14:textId="0AF3911C" w:rsidR="0066296D" w:rsidRPr="00461436" w:rsidRDefault="0066296D" w:rsidP="006629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October 28</w:t>
            </w:r>
          </w:p>
        </w:tc>
        <w:tc>
          <w:tcPr>
            <w:tcW w:w="624" w:type="pct"/>
            <w:vAlign w:val="center"/>
          </w:tcPr>
          <w:p w14:paraId="70893CB7" w14:textId="5096EE9A" w:rsidR="0066296D" w:rsidRPr="00461436" w:rsidRDefault="0066296D" w:rsidP="0066296D">
            <w:pPr>
              <w:pStyle w:val="CourseContentSub-Heading"/>
              <w:spacing w:beforeLines="20" w:before="48" w:afterLines="20" w:after="48"/>
              <w:ind w:left="0" w:firstLine="0"/>
              <w:jc w:val="center"/>
              <w:rPr>
                <w:b w:val="0"/>
                <w:szCs w:val="24"/>
              </w:rPr>
            </w:pPr>
            <w:r w:rsidRPr="00461436">
              <w:rPr>
                <w:b w:val="0"/>
                <w:szCs w:val="24"/>
              </w:rPr>
              <w:t>10</w:t>
            </w:r>
          </w:p>
        </w:tc>
        <w:tc>
          <w:tcPr>
            <w:tcW w:w="3075" w:type="pct"/>
            <w:vAlign w:val="center"/>
          </w:tcPr>
          <w:p w14:paraId="5BEB3DB4" w14:textId="494C72EB" w:rsidR="0066296D" w:rsidRPr="00461436" w:rsidRDefault="0066296D" w:rsidP="0066296D">
            <w:pPr>
              <w:pStyle w:val="CourseContentSub-Heading"/>
              <w:spacing w:beforeLines="20" w:before="48" w:afterLines="20" w:after="48"/>
              <w:ind w:left="0" w:firstLine="0"/>
              <w:rPr>
                <w:b w:val="0"/>
                <w:szCs w:val="24"/>
              </w:rPr>
            </w:pPr>
            <w:r w:rsidRPr="00461436">
              <w:rPr>
                <w:b w:val="0"/>
                <w:szCs w:val="24"/>
              </w:rPr>
              <w:t>Organizational and Household Decision Making</w:t>
            </w:r>
          </w:p>
        </w:tc>
      </w:tr>
      <w:tr w:rsidR="0066296D" w:rsidRPr="00461436" w14:paraId="71FF917F" w14:textId="77777777" w:rsidTr="00461436">
        <w:trPr>
          <w:trHeight w:val="557"/>
        </w:trPr>
        <w:tc>
          <w:tcPr>
            <w:tcW w:w="1301" w:type="pct"/>
            <w:vAlign w:val="center"/>
          </w:tcPr>
          <w:p w14:paraId="3C61B7B1" w14:textId="2C00D89B" w:rsidR="0066296D" w:rsidRPr="00461436" w:rsidRDefault="0066296D" w:rsidP="006629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November 4</w:t>
            </w:r>
          </w:p>
        </w:tc>
        <w:tc>
          <w:tcPr>
            <w:tcW w:w="624" w:type="pct"/>
            <w:vAlign w:val="center"/>
          </w:tcPr>
          <w:p w14:paraId="0BD0E063" w14:textId="2345C9D0" w:rsidR="0066296D" w:rsidRPr="00461436" w:rsidRDefault="0066296D" w:rsidP="0066296D">
            <w:pPr>
              <w:pStyle w:val="CourseContentSub-Heading"/>
              <w:spacing w:beforeLines="20" w:before="48" w:afterLines="20" w:after="48"/>
              <w:ind w:left="0" w:firstLine="0"/>
              <w:jc w:val="center"/>
              <w:rPr>
                <w:b w:val="0"/>
                <w:szCs w:val="24"/>
              </w:rPr>
            </w:pPr>
            <w:r w:rsidRPr="00461436">
              <w:rPr>
                <w:b w:val="0"/>
                <w:szCs w:val="24"/>
              </w:rPr>
              <w:t>11</w:t>
            </w:r>
          </w:p>
        </w:tc>
        <w:tc>
          <w:tcPr>
            <w:tcW w:w="3075" w:type="pct"/>
            <w:vAlign w:val="center"/>
          </w:tcPr>
          <w:p w14:paraId="29B7247D" w14:textId="475BFBF1" w:rsidR="0066296D" w:rsidRPr="00461436" w:rsidRDefault="0066296D" w:rsidP="0066296D">
            <w:pPr>
              <w:pStyle w:val="CourseContentSub-Heading"/>
              <w:spacing w:beforeLines="20" w:before="48" w:afterLines="20" w:after="48"/>
              <w:ind w:left="0" w:firstLine="0"/>
              <w:rPr>
                <w:szCs w:val="24"/>
              </w:rPr>
            </w:pPr>
            <w:r w:rsidRPr="00461436">
              <w:rPr>
                <w:b w:val="0"/>
                <w:szCs w:val="24"/>
              </w:rPr>
              <w:t>Groups and Social Media</w:t>
            </w:r>
          </w:p>
        </w:tc>
      </w:tr>
      <w:tr w:rsidR="0066296D" w:rsidRPr="00461436" w14:paraId="1044D5BE" w14:textId="77777777" w:rsidTr="00461436">
        <w:trPr>
          <w:trHeight w:val="530"/>
        </w:trPr>
        <w:tc>
          <w:tcPr>
            <w:tcW w:w="1301" w:type="pct"/>
            <w:vAlign w:val="center"/>
          </w:tcPr>
          <w:p w14:paraId="747D96EA" w14:textId="7389EDD8" w:rsidR="0066296D" w:rsidRPr="00E42D54" w:rsidRDefault="0066296D" w:rsidP="0066296D">
            <w:pPr>
              <w:rPr>
                <w:rFonts w:ascii="Times New Roman" w:hAnsi="Times New Roman"/>
                <w:b/>
              </w:rPr>
            </w:pPr>
            <w:r w:rsidRPr="00E42D54">
              <w:rPr>
                <w:rFonts w:ascii="Times New Roman" w:hAnsi="Times New Roman"/>
                <w:b/>
              </w:rPr>
              <w:t>November 1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24" w:type="pct"/>
            <w:vAlign w:val="center"/>
          </w:tcPr>
          <w:p w14:paraId="111390DD" w14:textId="0A90CC1C" w:rsidR="0066296D" w:rsidRPr="00E42D54" w:rsidRDefault="0066296D" w:rsidP="0066296D">
            <w:pPr>
              <w:pStyle w:val="CourseContentSub-Heading"/>
              <w:tabs>
                <w:tab w:val="right" w:pos="1764"/>
              </w:tabs>
              <w:spacing w:beforeLines="20" w:before="48" w:afterLines="20" w:after="48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075" w:type="pct"/>
            <w:vAlign w:val="center"/>
          </w:tcPr>
          <w:p w14:paraId="36A91985" w14:textId="1E14F24A" w:rsidR="0066296D" w:rsidRPr="00461436" w:rsidRDefault="0066296D" w:rsidP="0066296D">
            <w:pPr>
              <w:pStyle w:val="CourseContentSub-Heading"/>
              <w:spacing w:beforeLines="20" w:before="48" w:afterLines="20" w:after="48"/>
              <w:ind w:left="0" w:firstLine="0"/>
              <w:rPr>
                <w:szCs w:val="24"/>
              </w:rPr>
            </w:pPr>
            <w:r>
              <w:rPr>
                <w:szCs w:val="24"/>
              </w:rPr>
              <w:t>VETERANS’ DAY - HOLIDAY</w:t>
            </w:r>
          </w:p>
        </w:tc>
      </w:tr>
      <w:tr w:rsidR="0066296D" w:rsidRPr="00461436" w14:paraId="0654AAD4" w14:textId="77777777" w:rsidTr="00461436">
        <w:trPr>
          <w:trHeight w:val="548"/>
        </w:trPr>
        <w:tc>
          <w:tcPr>
            <w:tcW w:w="1301" w:type="pct"/>
            <w:vAlign w:val="center"/>
          </w:tcPr>
          <w:p w14:paraId="3BC88602" w14:textId="13C5DFA6" w:rsidR="0066296D" w:rsidRPr="00461436" w:rsidRDefault="0066296D" w:rsidP="006629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November 18</w:t>
            </w:r>
          </w:p>
        </w:tc>
        <w:tc>
          <w:tcPr>
            <w:tcW w:w="624" w:type="pct"/>
            <w:vAlign w:val="center"/>
          </w:tcPr>
          <w:p w14:paraId="16C9C61B" w14:textId="2E7E2AF9" w:rsidR="0066296D" w:rsidRPr="00461436" w:rsidRDefault="0066296D" w:rsidP="0066296D">
            <w:pPr>
              <w:pStyle w:val="CourseContentSub-Heading"/>
              <w:spacing w:beforeLines="20" w:before="48" w:afterLines="20" w:after="48"/>
              <w:ind w:left="0" w:firstLine="0"/>
              <w:jc w:val="center"/>
              <w:rPr>
                <w:b w:val="0"/>
                <w:szCs w:val="24"/>
              </w:rPr>
            </w:pPr>
            <w:r w:rsidRPr="00461436">
              <w:rPr>
                <w:b w:val="0"/>
                <w:szCs w:val="24"/>
              </w:rPr>
              <w:t>12</w:t>
            </w:r>
          </w:p>
        </w:tc>
        <w:tc>
          <w:tcPr>
            <w:tcW w:w="3075" w:type="pct"/>
            <w:vAlign w:val="center"/>
          </w:tcPr>
          <w:p w14:paraId="39436E2C" w14:textId="77777777" w:rsidR="0066296D" w:rsidRPr="00461436" w:rsidRDefault="0066296D" w:rsidP="0066296D">
            <w:pPr>
              <w:pStyle w:val="CourseContentSub-Heading"/>
              <w:spacing w:beforeLines="20" w:before="48" w:afterLines="20" w:after="48"/>
              <w:ind w:left="0" w:firstLine="0"/>
              <w:rPr>
                <w:b w:val="0"/>
                <w:szCs w:val="24"/>
              </w:rPr>
            </w:pPr>
            <w:r w:rsidRPr="00461436">
              <w:rPr>
                <w:b w:val="0"/>
                <w:szCs w:val="24"/>
              </w:rPr>
              <w:t xml:space="preserve">Social Class &amp; </w:t>
            </w:r>
            <w:r>
              <w:rPr>
                <w:b w:val="0"/>
                <w:szCs w:val="24"/>
              </w:rPr>
              <w:t>Lifestyles</w:t>
            </w:r>
          </w:p>
          <w:p w14:paraId="55C1C94E" w14:textId="6AE64E0C" w:rsidR="0066296D" w:rsidRPr="00461436" w:rsidRDefault="0066296D" w:rsidP="0066296D">
            <w:pPr>
              <w:pStyle w:val="CourseContentSub-Heading"/>
              <w:spacing w:beforeLines="20" w:before="48" w:afterLines="20" w:after="48"/>
              <w:ind w:left="0" w:firstLine="0"/>
              <w:rPr>
                <w:szCs w:val="24"/>
              </w:rPr>
            </w:pPr>
            <w:r w:rsidRPr="00461436">
              <w:rPr>
                <w:szCs w:val="24"/>
              </w:rPr>
              <w:t>Exam 3:  Chapter 9, 10, 11</w:t>
            </w:r>
            <w:r>
              <w:rPr>
                <w:szCs w:val="24"/>
              </w:rPr>
              <w:t xml:space="preserve">  </w:t>
            </w:r>
          </w:p>
        </w:tc>
      </w:tr>
      <w:tr w:rsidR="0066296D" w:rsidRPr="00461436" w14:paraId="4852D1EC" w14:textId="77777777" w:rsidTr="00461436">
        <w:trPr>
          <w:trHeight w:val="548"/>
        </w:trPr>
        <w:tc>
          <w:tcPr>
            <w:tcW w:w="1301" w:type="pct"/>
            <w:vAlign w:val="center"/>
          </w:tcPr>
          <w:p w14:paraId="792A334C" w14:textId="0B684863" w:rsidR="0066296D" w:rsidRPr="00461436" w:rsidRDefault="0066296D" w:rsidP="006629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November 25</w:t>
            </w:r>
          </w:p>
        </w:tc>
        <w:tc>
          <w:tcPr>
            <w:tcW w:w="624" w:type="pct"/>
            <w:vAlign w:val="center"/>
          </w:tcPr>
          <w:p w14:paraId="62FED1DC" w14:textId="46318E4E" w:rsidR="0066296D" w:rsidRPr="00461436" w:rsidRDefault="0066296D" w:rsidP="0066296D">
            <w:pPr>
              <w:pStyle w:val="CourseContentSub-Heading"/>
              <w:spacing w:beforeLines="20" w:before="48" w:afterLines="20" w:after="48"/>
              <w:ind w:left="0"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13</w:t>
            </w:r>
          </w:p>
        </w:tc>
        <w:tc>
          <w:tcPr>
            <w:tcW w:w="3075" w:type="pct"/>
            <w:vAlign w:val="center"/>
          </w:tcPr>
          <w:p w14:paraId="12F47C57" w14:textId="0CA7A240" w:rsidR="0066296D" w:rsidRPr="00461436" w:rsidRDefault="0066296D" w:rsidP="0066296D">
            <w:pPr>
              <w:pStyle w:val="CourseContentSub-Heading"/>
              <w:spacing w:beforeLines="20" w:before="48" w:afterLines="20" w:after="48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Subcultures</w:t>
            </w:r>
          </w:p>
        </w:tc>
      </w:tr>
      <w:tr w:rsidR="0066296D" w:rsidRPr="00461436" w14:paraId="2E153163" w14:textId="77777777" w:rsidTr="00461436">
        <w:trPr>
          <w:trHeight w:val="530"/>
        </w:trPr>
        <w:tc>
          <w:tcPr>
            <w:tcW w:w="1301" w:type="pct"/>
            <w:vAlign w:val="center"/>
          </w:tcPr>
          <w:p w14:paraId="2C4C2D0B" w14:textId="371ACF97" w:rsidR="0066296D" w:rsidRPr="00E42D54" w:rsidRDefault="0066296D" w:rsidP="0066296D">
            <w:pPr>
              <w:rPr>
                <w:rFonts w:ascii="Times New Roman" w:hAnsi="Times New Roman"/>
              </w:rPr>
            </w:pPr>
            <w:r w:rsidRPr="00E42D54">
              <w:rPr>
                <w:rFonts w:ascii="Times New Roman" w:hAnsi="Times New Roman"/>
              </w:rPr>
              <w:t xml:space="preserve">December </w:t>
            </w:r>
            <w:r>
              <w:rPr>
                <w:rFonts w:ascii="Times New Roman" w:hAnsi="Times New Roman"/>
              </w:rPr>
              <w:t>2</w:t>
            </w:r>
            <w:r w:rsidRPr="00E42D5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24" w:type="pct"/>
            <w:vAlign w:val="center"/>
          </w:tcPr>
          <w:p w14:paraId="0168BE77" w14:textId="61E37E2B" w:rsidR="0066296D" w:rsidRPr="00461436" w:rsidRDefault="0066296D" w:rsidP="0066296D">
            <w:pPr>
              <w:pStyle w:val="CourseContentSub-Heading"/>
              <w:spacing w:beforeLines="20" w:before="48" w:afterLines="20" w:after="48"/>
              <w:ind w:left="0"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14</w:t>
            </w:r>
          </w:p>
        </w:tc>
        <w:tc>
          <w:tcPr>
            <w:tcW w:w="3075" w:type="pct"/>
            <w:vAlign w:val="center"/>
          </w:tcPr>
          <w:p w14:paraId="45B89E9D" w14:textId="77777777" w:rsidR="0066296D" w:rsidRDefault="0066296D" w:rsidP="0066296D">
            <w:pPr>
              <w:pStyle w:val="CourseContentSub-Heading"/>
              <w:spacing w:beforeLines="20" w:before="48" w:afterLines="20" w:after="48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Age Subcultures</w:t>
            </w:r>
          </w:p>
          <w:p w14:paraId="2A5F88F0" w14:textId="26425B8A" w:rsidR="0066296D" w:rsidRPr="00A953B9" w:rsidRDefault="0066296D" w:rsidP="0066296D">
            <w:pPr>
              <w:pStyle w:val="CourseContentSub-Heading"/>
              <w:spacing w:beforeLines="20" w:before="48" w:afterLines="20" w:after="48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Take home exam passed out in class</w:t>
            </w:r>
          </w:p>
        </w:tc>
      </w:tr>
      <w:tr w:rsidR="0066296D" w:rsidRPr="00461436" w14:paraId="31269A61" w14:textId="77777777" w:rsidTr="00461436">
        <w:trPr>
          <w:trHeight w:val="530"/>
        </w:trPr>
        <w:tc>
          <w:tcPr>
            <w:tcW w:w="1301" w:type="pct"/>
            <w:vAlign w:val="center"/>
          </w:tcPr>
          <w:p w14:paraId="7E146BE7" w14:textId="718AA7ED" w:rsidR="0066296D" w:rsidRPr="00461436" w:rsidRDefault="0066296D" w:rsidP="006629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December 9</w:t>
            </w:r>
          </w:p>
        </w:tc>
        <w:tc>
          <w:tcPr>
            <w:tcW w:w="624" w:type="pct"/>
            <w:vAlign w:val="center"/>
          </w:tcPr>
          <w:p w14:paraId="74BA5A62" w14:textId="146529E1" w:rsidR="0066296D" w:rsidRPr="00461436" w:rsidRDefault="0066296D" w:rsidP="0066296D">
            <w:pPr>
              <w:pStyle w:val="CourseContentSub-Heading"/>
              <w:spacing w:beforeLines="20" w:before="48" w:afterLines="20" w:after="48"/>
              <w:ind w:left="0" w:firstLine="0"/>
              <w:jc w:val="center"/>
              <w:rPr>
                <w:b w:val="0"/>
                <w:szCs w:val="24"/>
              </w:rPr>
            </w:pPr>
          </w:p>
        </w:tc>
        <w:tc>
          <w:tcPr>
            <w:tcW w:w="3075" w:type="pct"/>
            <w:vAlign w:val="center"/>
          </w:tcPr>
          <w:p w14:paraId="1D01049C" w14:textId="174C054E" w:rsidR="0066296D" w:rsidRDefault="0066296D" w:rsidP="0066296D">
            <w:pPr>
              <w:pStyle w:val="CourseContentSub-Heading"/>
              <w:spacing w:beforeLines="20" w:before="48" w:afterLines="20" w:after="48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Exam 12, 13, </w:t>
            </w:r>
            <w:proofErr w:type="gramStart"/>
            <w:r>
              <w:rPr>
                <w:szCs w:val="24"/>
              </w:rPr>
              <w:t>14  Corrections</w:t>
            </w:r>
            <w:proofErr w:type="gramEnd"/>
          </w:p>
          <w:p w14:paraId="4B1A981B" w14:textId="77777777" w:rsidR="0066296D" w:rsidRPr="00461436" w:rsidRDefault="0066296D" w:rsidP="0066296D">
            <w:pPr>
              <w:pStyle w:val="CourseContentSub-Heading"/>
              <w:spacing w:beforeLines="20" w:before="48" w:afterLines="20" w:after="48"/>
              <w:ind w:left="0" w:firstLine="0"/>
              <w:rPr>
                <w:i/>
                <w:szCs w:val="24"/>
              </w:rPr>
            </w:pPr>
            <w:r w:rsidRPr="00461436">
              <w:rPr>
                <w:i/>
                <w:szCs w:val="24"/>
              </w:rPr>
              <w:t>Research paper Assignment #3:  Consumption &amp; Culture</w:t>
            </w:r>
          </w:p>
          <w:p w14:paraId="6CC3DDF3" w14:textId="564A2FEE" w:rsidR="0066296D" w:rsidRPr="00461436" w:rsidRDefault="0066296D" w:rsidP="0066296D">
            <w:pPr>
              <w:pStyle w:val="CourseContentSub-Heading"/>
              <w:spacing w:beforeLines="20" w:before="48" w:afterLines="20" w:after="48"/>
              <w:ind w:left="0" w:firstLine="0"/>
              <w:rPr>
                <w:b w:val="0"/>
                <w:szCs w:val="24"/>
              </w:rPr>
            </w:pPr>
            <w:r w:rsidRPr="00461436">
              <w:rPr>
                <w:i/>
                <w:szCs w:val="24"/>
              </w:rPr>
              <w:t>Presentations</w:t>
            </w:r>
          </w:p>
        </w:tc>
      </w:tr>
    </w:tbl>
    <w:p w14:paraId="7291DB86" w14:textId="77777777" w:rsidR="008A7F99" w:rsidRDefault="008A7F99" w:rsidP="008A7F99">
      <w:pPr>
        <w:tabs>
          <w:tab w:val="left" w:pos="1996"/>
          <w:tab w:val="center" w:pos="4320"/>
        </w:tabs>
        <w:ind w:left="-360"/>
        <w:jc w:val="both"/>
        <w:rPr>
          <w:rFonts w:ascii="Arial" w:hAnsi="Arial"/>
          <w:sz w:val="20"/>
        </w:rPr>
      </w:pPr>
    </w:p>
    <w:p w14:paraId="609FA587" w14:textId="77777777" w:rsidR="008A7F99" w:rsidRPr="008A7F99" w:rsidRDefault="008A7F99" w:rsidP="00AE7418">
      <w:pPr>
        <w:tabs>
          <w:tab w:val="left" w:pos="1996"/>
          <w:tab w:val="center" w:pos="4320"/>
        </w:tabs>
        <w:ind w:left="-18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 w:rsidRPr="008A7F99">
        <w:rPr>
          <w:rFonts w:ascii="Arial" w:hAnsi="Arial"/>
          <w:sz w:val="20"/>
        </w:rPr>
        <w:t xml:space="preserve">All </w:t>
      </w:r>
      <w:r w:rsidR="00AE7418">
        <w:rPr>
          <w:rFonts w:ascii="Arial" w:hAnsi="Arial"/>
          <w:sz w:val="20"/>
        </w:rPr>
        <w:t xml:space="preserve">research paper assignments </w:t>
      </w:r>
      <w:r w:rsidRPr="008A7F99">
        <w:rPr>
          <w:rFonts w:ascii="Arial" w:hAnsi="Arial"/>
          <w:sz w:val="20"/>
        </w:rPr>
        <w:t xml:space="preserve">are available on </w:t>
      </w:r>
      <w:r w:rsidRPr="008A7F99">
        <w:rPr>
          <w:rFonts w:ascii="Arial" w:hAnsi="Arial"/>
          <w:b/>
          <w:sz w:val="22"/>
        </w:rPr>
        <w:t>CCSFMarketing.com</w:t>
      </w:r>
      <w:r w:rsidRPr="008A7F99">
        <w:rPr>
          <w:rFonts w:ascii="Arial" w:hAnsi="Arial"/>
          <w:sz w:val="22"/>
        </w:rPr>
        <w:t xml:space="preserve"> </w:t>
      </w:r>
      <w:r w:rsidRPr="008A7F99">
        <w:rPr>
          <w:rFonts w:ascii="Arial" w:hAnsi="Arial"/>
          <w:sz w:val="20"/>
        </w:rPr>
        <w:t>(</w:t>
      </w:r>
      <w:r w:rsidR="00AE7418">
        <w:rPr>
          <w:rFonts w:ascii="Arial" w:hAnsi="Arial"/>
          <w:sz w:val="20"/>
        </w:rPr>
        <w:t>Consumer Behavior</w:t>
      </w:r>
      <w:r w:rsidRPr="008A7F99">
        <w:rPr>
          <w:rFonts w:ascii="Arial" w:hAnsi="Arial"/>
          <w:sz w:val="20"/>
        </w:rPr>
        <w:t xml:space="preserve"> tab).</w:t>
      </w:r>
    </w:p>
    <w:sectPr w:rsidR="008A7F99" w:rsidRPr="008A7F99" w:rsidSect="00EA70CE">
      <w:pgSz w:w="12240" w:h="15840"/>
      <w:pgMar w:top="540" w:right="1800" w:bottom="36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B55D3"/>
    <w:multiLevelType w:val="multilevel"/>
    <w:tmpl w:val="9CF87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AE0AEF"/>
    <w:multiLevelType w:val="hybridMultilevel"/>
    <w:tmpl w:val="22987686"/>
    <w:lvl w:ilvl="0" w:tplc="B158FB3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645858BE"/>
    <w:multiLevelType w:val="hybridMultilevel"/>
    <w:tmpl w:val="1A36E500"/>
    <w:lvl w:ilvl="0" w:tplc="DC6462F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6F393055"/>
    <w:multiLevelType w:val="hybridMultilevel"/>
    <w:tmpl w:val="DA3A9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2F27DC"/>
    <w:multiLevelType w:val="multilevel"/>
    <w:tmpl w:val="CED2C5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CC67A75"/>
    <w:multiLevelType w:val="hybridMultilevel"/>
    <w:tmpl w:val="2B14ED3C"/>
    <w:lvl w:ilvl="0" w:tplc="1A9C552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11D"/>
    <w:rsid w:val="000520F5"/>
    <w:rsid w:val="00061F87"/>
    <w:rsid w:val="00083B3E"/>
    <w:rsid w:val="000A5DEF"/>
    <w:rsid w:val="000B77CB"/>
    <w:rsid w:val="000C574E"/>
    <w:rsid w:val="000E6B22"/>
    <w:rsid w:val="0011413E"/>
    <w:rsid w:val="00150B1F"/>
    <w:rsid w:val="00176841"/>
    <w:rsid w:val="00176C87"/>
    <w:rsid w:val="001823D2"/>
    <w:rsid w:val="001C3DE1"/>
    <w:rsid w:val="001E0869"/>
    <w:rsid w:val="001E4297"/>
    <w:rsid w:val="00224AB7"/>
    <w:rsid w:val="00246C97"/>
    <w:rsid w:val="00266B39"/>
    <w:rsid w:val="002D5403"/>
    <w:rsid w:val="003030B5"/>
    <w:rsid w:val="00322D52"/>
    <w:rsid w:val="00327D9C"/>
    <w:rsid w:val="00344686"/>
    <w:rsid w:val="00367C5D"/>
    <w:rsid w:val="00373E9D"/>
    <w:rsid w:val="0039310B"/>
    <w:rsid w:val="003D4162"/>
    <w:rsid w:val="00440127"/>
    <w:rsid w:val="00441895"/>
    <w:rsid w:val="00461436"/>
    <w:rsid w:val="0047500D"/>
    <w:rsid w:val="004A7A85"/>
    <w:rsid w:val="004B0E32"/>
    <w:rsid w:val="004B2044"/>
    <w:rsid w:val="005029C8"/>
    <w:rsid w:val="00520451"/>
    <w:rsid w:val="00526DA8"/>
    <w:rsid w:val="00531BAA"/>
    <w:rsid w:val="005401BC"/>
    <w:rsid w:val="00554D1D"/>
    <w:rsid w:val="0056384B"/>
    <w:rsid w:val="00565669"/>
    <w:rsid w:val="005804EC"/>
    <w:rsid w:val="00597770"/>
    <w:rsid w:val="00602D3F"/>
    <w:rsid w:val="00604590"/>
    <w:rsid w:val="00611CAD"/>
    <w:rsid w:val="00612B30"/>
    <w:rsid w:val="00614F23"/>
    <w:rsid w:val="00616C0E"/>
    <w:rsid w:val="006213A6"/>
    <w:rsid w:val="0066052D"/>
    <w:rsid w:val="0066296D"/>
    <w:rsid w:val="00684674"/>
    <w:rsid w:val="006A5538"/>
    <w:rsid w:val="006C6F38"/>
    <w:rsid w:val="006D6736"/>
    <w:rsid w:val="006E29AF"/>
    <w:rsid w:val="00707FAE"/>
    <w:rsid w:val="0071117C"/>
    <w:rsid w:val="00735BF2"/>
    <w:rsid w:val="0074142C"/>
    <w:rsid w:val="00755FF6"/>
    <w:rsid w:val="00757966"/>
    <w:rsid w:val="00785977"/>
    <w:rsid w:val="0079595D"/>
    <w:rsid w:val="007B3D30"/>
    <w:rsid w:val="007B3E77"/>
    <w:rsid w:val="007D4397"/>
    <w:rsid w:val="007F5C36"/>
    <w:rsid w:val="0080022C"/>
    <w:rsid w:val="008020EC"/>
    <w:rsid w:val="0084424E"/>
    <w:rsid w:val="00862ECC"/>
    <w:rsid w:val="00885213"/>
    <w:rsid w:val="00890404"/>
    <w:rsid w:val="008A7F99"/>
    <w:rsid w:val="008C0EA6"/>
    <w:rsid w:val="008C6BDB"/>
    <w:rsid w:val="008E233B"/>
    <w:rsid w:val="008E3F4F"/>
    <w:rsid w:val="009059CA"/>
    <w:rsid w:val="00910E5F"/>
    <w:rsid w:val="00911BCB"/>
    <w:rsid w:val="0092158D"/>
    <w:rsid w:val="009454E5"/>
    <w:rsid w:val="00976A9E"/>
    <w:rsid w:val="0098111B"/>
    <w:rsid w:val="0099199A"/>
    <w:rsid w:val="009C2E54"/>
    <w:rsid w:val="009D2D18"/>
    <w:rsid w:val="009D4481"/>
    <w:rsid w:val="009D64A4"/>
    <w:rsid w:val="009E5DEA"/>
    <w:rsid w:val="009F18A4"/>
    <w:rsid w:val="009F2D4B"/>
    <w:rsid w:val="00A75C82"/>
    <w:rsid w:val="00A77D21"/>
    <w:rsid w:val="00A953B9"/>
    <w:rsid w:val="00AA62D2"/>
    <w:rsid w:val="00AD4BE3"/>
    <w:rsid w:val="00AE7418"/>
    <w:rsid w:val="00AF42CC"/>
    <w:rsid w:val="00B212BC"/>
    <w:rsid w:val="00B24CC5"/>
    <w:rsid w:val="00B3411D"/>
    <w:rsid w:val="00B437CE"/>
    <w:rsid w:val="00B65332"/>
    <w:rsid w:val="00B92DEE"/>
    <w:rsid w:val="00BA182C"/>
    <w:rsid w:val="00BB1745"/>
    <w:rsid w:val="00BC4D25"/>
    <w:rsid w:val="00BE62BD"/>
    <w:rsid w:val="00C263B3"/>
    <w:rsid w:val="00C300F6"/>
    <w:rsid w:val="00C35100"/>
    <w:rsid w:val="00C450FC"/>
    <w:rsid w:val="00C90729"/>
    <w:rsid w:val="00CB59DC"/>
    <w:rsid w:val="00CC0B9B"/>
    <w:rsid w:val="00CD4D2A"/>
    <w:rsid w:val="00CF1E2D"/>
    <w:rsid w:val="00D0481C"/>
    <w:rsid w:val="00D10657"/>
    <w:rsid w:val="00D15E2C"/>
    <w:rsid w:val="00D21D1B"/>
    <w:rsid w:val="00D5051D"/>
    <w:rsid w:val="00D61E7A"/>
    <w:rsid w:val="00D679F4"/>
    <w:rsid w:val="00D976D9"/>
    <w:rsid w:val="00DA5911"/>
    <w:rsid w:val="00DB0532"/>
    <w:rsid w:val="00DB34C7"/>
    <w:rsid w:val="00DB6717"/>
    <w:rsid w:val="00DD1DB6"/>
    <w:rsid w:val="00E05771"/>
    <w:rsid w:val="00E25F07"/>
    <w:rsid w:val="00E42D54"/>
    <w:rsid w:val="00E459D0"/>
    <w:rsid w:val="00E64A6F"/>
    <w:rsid w:val="00EA70CE"/>
    <w:rsid w:val="00EF7A0F"/>
    <w:rsid w:val="00F22E0B"/>
    <w:rsid w:val="00F25820"/>
    <w:rsid w:val="00F26B17"/>
    <w:rsid w:val="00F34604"/>
    <w:rsid w:val="00F817D7"/>
    <w:rsid w:val="00F93CA3"/>
    <w:rsid w:val="00FC45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8D80CC9"/>
  <w15:docId w15:val="{B973306B-17F3-4768-AA53-41D6422B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9495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5403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29A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41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semiHidden/>
    <w:unhideWhenUsed/>
    <w:rsid w:val="00B3411D"/>
    <w:rPr>
      <w:color w:val="0000FF"/>
      <w:u w:val="single"/>
    </w:rPr>
  </w:style>
  <w:style w:type="character" w:styleId="FollowedHyperlink">
    <w:name w:val="FollowedHyperlink"/>
    <w:rsid w:val="003E4316"/>
    <w:rPr>
      <w:color w:val="800080"/>
      <w:u w:val="single"/>
    </w:rPr>
  </w:style>
  <w:style w:type="table" w:styleId="ColorfulList-Accent1">
    <w:name w:val="Colorful List Accent 1"/>
    <w:basedOn w:val="TableNormal"/>
    <w:uiPriority w:val="34"/>
    <w:qFormat/>
    <w:rsid w:val="00D0481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ghtShading-Accent2">
    <w:name w:val="Light Shading Accent 2"/>
    <w:basedOn w:val="TableNormal"/>
    <w:uiPriority w:val="30"/>
    <w:qFormat/>
    <w:rsid w:val="00D0481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ColorfulGrid-Accent1">
    <w:name w:val="Colorful Grid Accent 1"/>
    <w:basedOn w:val="TableNormal"/>
    <w:uiPriority w:val="29"/>
    <w:qFormat/>
    <w:rsid w:val="00D0481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0"/>
    <w:rsid w:val="00D0481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DarkList-Accent4">
    <w:name w:val="Dark List Accent 4"/>
    <w:basedOn w:val="TableNormal"/>
    <w:uiPriority w:val="61"/>
    <w:rsid w:val="00D0481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character" w:customStyle="1" w:styleId="Heading3Char">
    <w:name w:val="Heading 3 Char"/>
    <w:link w:val="Heading3"/>
    <w:uiPriority w:val="9"/>
    <w:semiHidden/>
    <w:rsid w:val="006E29A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1Char">
    <w:name w:val="Heading 1 Char"/>
    <w:link w:val="Heading1"/>
    <w:uiPriority w:val="9"/>
    <w:rsid w:val="002D540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2D5403"/>
    <w:pPr>
      <w:spacing w:before="150" w:after="225"/>
    </w:pPr>
    <w:rPr>
      <w:rFonts w:ascii="Times New Roman" w:eastAsia="Times New Roman" w:hAnsi="Times New Roman"/>
    </w:rPr>
  </w:style>
  <w:style w:type="character" w:customStyle="1" w:styleId="ilad1">
    <w:name w:val="il_ad1"/>
    <w:rsid w:val="002D5403"/>
    <w:rPr>
      <w:vanish w:val="0"/>
      <w:webHidden w:val="0"/>
      <w:color w:val="009900"/>
      <w:u w:val="single"/>
      <w:specVanish w:val="0"/>
    </w:rPr>
  </w:style>
  <w:style w:type="character" w:customStyle="1" w:styleId="ilad2">
    <w:name w:val="il_ad2"/>
    <w:rsid w:val="002D5403"/>
    <w:rPr>
      <w:vanish w:val="0"/>
      <w:webHidden w:val="0"/>
      <w:color w:val="009900"/>
      <w:u w:val="single"/>
      <w:specVanish w:val="0"/>
    </w:rPr>
  </w:style>
  <w:style w:type="paragraph" w:customStyle="1" w:styleId="CourseContentSub-Heading">
    <w:name w:val="Course Content Sub-Heading"/>
    <w:basedOn w:val="Normal"/>
    <w:rsid w:val="003D4162"/>
    <w:pPr>
      <w:ind w:left="2880" w:hanging="2160"/>
    </w:pPr>
    <w:rPr>
      <w:rFonts w:ascii="Times New Roman" w:eastAsia="Times New Roman" w:hAnsi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D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F2D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971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2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8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97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45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59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35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737182">
                                              <w:marLeft w:val="0"/>
                                              <w:marRight w:val="376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83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497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73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72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485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687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goodman@ccsf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Goodmans</Company>
  <LinksUpToDate>false</LinksUpToDate>
  <CharactersWithSpaces>1275</CharactersWithSpaces>
  <SharedDoc>false</SharedDoc>
  <HLinks>
    <vt:vector size="6" baseType="variant">
      <vt:variant>
        <vt:i4>3145755</vt:i4>
      </vt:variant>
      <vt:variant>
        <vt:i4>0</vt:i4>
      </vt:variant>
      <vt:variant>
        <vt:i4>0</vt:i4>
      </vt:variant>
      <vt:variant>
        <vt:i4>5</vt:i4>
      </vt:variant>
      <vt:variant>
        <vt:lpwstr>mailto:mgoodman@ccsf.edu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Goodman</dc:creator>
  <cp:lastModifiedBy>Marilyn Goodman</cp:lastModifiedBy>
  <cp:revision>5</cp:revision>
  <cp:lastPrinted>2015-08-10T20:56:00Z</cp:lastPrinted>
  <dcterms:created xsi:type="dcterms:W3CDTF">2019-08-12T16:50:00Z</dcterms:created>
  <dcterms:modified xsi:type="dcterms:W3CDTF">2019-09-14T15:02:00Z</dcterms:modified>
</cp:coreProperties>
</file>