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C1" w:rsidRDefault="00D51A62">
      <w:r>
        <w:t>Test Review</w:t>
      </w:r>
    </w:p>
    <w:p w:rsidR="00D51A62" w:rsidRDefault="00D51A62" w:rsidP="00D51A62">
      <w:pPr>
        <w:pStyle w:val="ListParagraph"/>
        <w:numPr>
          <w:ilvl w:val="0"/>
          <w:numId w:val="1"/>
        </w:numPr>
      </w:pPr>
      <w:r>
        <w:t>Two factors linked to income shifts</w:t>
      </w:r>
    </w:p>
    <w:p w:rsidR="00D51A62" w:rsidRDefault="00D51A62" w:rsidP="00D51A62">
      <w:pPr>
        <w:pStyle w:val="ListParagraph"/>
        <w:numPr>
          <w:ilvl w:val="0"/>
          <w:numId w:val="1"/>
        </w:numPr>
      </w:pPr>
      <w:r>
        <w:t>Discretionary income, tightwads, spendthrifts</w:t>
      </w:r>
    </w:p>
    <w:p w:rsidR="00D51A62" w:rsidRDefault="00D51A62" w:rsidP="00D51A62">
      <w:pPr>
        <w:pStyle w:val="ListParagraph"/>
        <w:numPr>
          <w:ilvl w:val="0"/>
          <w:numId w:val="1"/>
        </w:numPr>
      </w:pPr>
      <w:r>
        <w:t>Karl Marx</w:t>
      </w:r>
    </w:p>
    <w:p w:rsidR="00D51A62" w:rsidRDefault="00D51A62" w:rsidP="00D51A62">
      <w:pPr>
        <w:pStyle w:val="ListParagraph"/>
        <w:numPr>
          <w:ilvl w:val="0"/>
          <w:numId w:val="1"/>
        </w:numPr>
      </w:pPr>
      <w:r>
        <w:t>Social class and marriage</w:t>
      </w:r>
    </w:p>
    <w:p w:rsidR="00D51A62" w:rsidRDefault="00D51A62" w:rsidP="00D51A62">
      <w:pPr>
        <w:pStyle w:val="ListParagraph"/>
        <w:numPr>
          <w:ilvl w:val="0"/>
          <w:numId w:val="1"/>
        </w:numPr>
      </w:pPr>
      <w:r>
        <w:t>Ascribe status</w:t>
      </w:r>
    </w:p>
    <w:p w:rsidR="00D51A62" w:rsidRDefault="00D51A62" w:rsidP="00D51A62">
      <w:pPr>
        <w:pStyle w:val="ListParagraph"/>
        <w:numPr>
          <w:ilvl w:val="0"/>
          <w:numId w:val="1"/>
        </w:numPr>
      </w:pPr>
      <w:r>
        <w:t>Passage from one social class to another</w:t>
      </w:r>
    </w:p>
    <w:p w:rsidR="00D51A62" w:rsidRDefault="00D51A62" w:rsidP="00D51A62">
      <w:pPr>
        <w:pStyle w:val="ListParagraph"/>
        <w:numPr>
          <w:ilvl w:val="0"/>
          <w:numId w:val="1"/>
        </w:numPr>
      </w:pPr>
      <w:r>
        <w:t>Lower-upper, upper-upper, upper-middle, lower-middle</w:t>
      </w:r>
    </w:p>
    <w:p w:rsidR="00D51A62" w:rsidRDefault="00D51A62" w:rsidP="00D51A62">
      <w:pPr>
        <w:pStyle w:val="ListParagraph"/>
        <w:numPr>
          <w:ilvl w:val="0"/>
          <w:numId w:val="1"/>
        </w:numPr>
      </w:pPr>
      <w:r>
        <w:t>Old money, nouveau riche, millionaires</w:t>
      </w:r>
    </w:p>
    <w:p w:rsidR="00D51A62" w:rsidRDefault="00D51A62" w:rsidP="00D51A62">
      <w:pPr>
        <w:pStyle w:val="ListParagraph"/>
        <w:numPr>
          <w:ilvl w:val="0"/>
          <w:numId w:val="1"/>
        </w:numPr>
      </w:pPr>
      <w:r>
        <w:t>Parody display</w:t>
      </w:r>
    </w:p>
    <w:p w:rsidR="00D51A62" w:rsidRDefault="00D51A62" w:rsidP="00D51A62">
      <w:pPr>
        <w:pStyle w:val="ListParagraph"/>
        <w:numPr>
          <w:ilvl w:val="0"/>
          <w:numId w:val="1"/>
        </w:numPr>
      </w:pPr>
      <w:r>
        <w:t>Conspicuous consumption, ascribed status, social mobility</w:t>
      </w:r>
    </w:p>
    <w:p w:rsidR="00D51A62" w:rsidRDefault="00D51A62" w:rsidP="00D51A62">
      <w:pPr>
        <w:pStyle w:val="ListParagraph"/>
        <w:numPr>
          <w:ilvl w:val="0"/>
          <w:numId w:val="1"/>
        </w:numPr>
      </w:pPr>
      <w:r>
        <w:t xml:space="preserve">Culture, subculture, </w:t>
      </w:r>
      <w:proofErr w:type="spellStart"/>
      <w:r>
        <w:t>microculture</w:t>
      </w:r>
      <w:proofErr w:type="spellEnd"/>
    </w:p>
    <w:p w:rsidR="00D51A62" w:rsidRDefault="00D51A62" w:rsidP="00D51A62">
      <w:pPr>
        <w:pStyle w:val="ListParagraph"/>
        <w:numPr>
          <w:ilvl w:val="0"/>
          <w:numId w:val="1"/>
        </w:numPr>
      </w:pPr>
      <w:proofErr w:type="spellStart"/>
      <w:r>
        <w:t>Deculturization</w:t>
      </w:r>
      <w:proofErr w:type="spellEnd"/>
      <w:r>
        <w:t xml:space="preserve">, </w:t>
      </w:r>
      <w:proofErr w:type="spellStart"/>
      <w:r>
        <w:t>deethnicazation</w:t>
      </w:r>
      <w:proofErr w:type="spellEnd"/>
      <w:r>
        <w:t>, acculturation</w:t>
      </w:r>
    </w:p>
    <w:p w:rsidR="00D51A62" w:rsidRDefault="00D51A62" w:rsidP="00D51A62">
      <w:pPr>
        <w:pStyle w:val="ListParagraph"/>
        <w:numPr>
          <w:ilvl w:val="0"/>
          <w:numId w:val="1"/>
        </w:numPr>
      </w:pPr>
      <w:r>
        <w:t>Host culture</w:t>
      </w:r>
    </w:p>
    <w:p w:rsidR="00D51A62" w:rsidRDefault="00D51A62" w:rsidP="00D51A62">
      <w:pPr>
        <w:pStyle w:val="ListParagraph"/>
        <w:numPr>
          <w:ilvl w:val="0"/>
          <w:numId w:val="1"/>
        </w:numPr>
      </w:pPr>
      <w:r>
        <w:t>Segregation, assimilation</w:t>
      </w:r>
    </w:p>
    <w:p w:rsidR="00D51A62" w:rsidRDefault="00D51A62" w:rsidP="00D51A62">
      <w:pPr>
        <w:pStyle w:val="ListParagraph"/>
        <w:numPr>
          <w:ilvl w:val="0"/>
          <w:numId w:val="1"/>
        </w:numPr>
      </w:pPr>
      <w:r>
        <w:t>Largest ethnic culture</w:t>
      </w:r>
    </w:p>
    <w:p w:rsidR="00D51A62" w:rsidRDefault="00D51A62" w:rsidP="00D51A62">
      <w:pPr>
        <w:pStyle w:val="ListParagraph"/>
        <w:numPr>
          <w:ilvl w:val="0"/>
          <w:numId w:val="1"/>
        </w:numPr>
      </w:pPr>
      <w:r>
        <w:t>Asian demographic (characteristics)</w:t>
      </w:r>
    </w:p>
    <w:p w:rsidR="00D51A62" w:rsidRDefault="00D51A62" w:rsidP="00D51A62">
      <w:pPr>
        <w:pStyle w:val="ListParagraph"/>
        <w:numPr>
          <w:ilvl w:val="0"/>
          <w:numId w:val="1"/>
        </w:numPr>
      </w:pPr>
      <w:r>
        <w:t>Advertising to teens (effective visuals in ads)</w:t>
      </w:r>
    </w:p>
    <w:p w:rsidR="00D51A62" w:rsidRDefault="00D51A62" w:rsidP="00D51A62">
      <w:pPr>
        <w:pStyle w:val="ListParagraph"/>
        <w:numPr>
          <w:ilvl w:val="0"/>
          <w:numId w:val="1"/>
        </w:numPr>
      </w:pPr>
      <w:r>
        <w:t>Define culture</w:t>
      </w:r>
    </w:p>
    <w:p w:rsidR="00D51A62" w:rsidRDefault="00D51A62" w:rsidP="00D51A62">
      <w:pPr>
        <w:pStyle w:val="ListParagraph"/>
        <w:numPr>
          <w:ilvl w:val="0"/>
          <w:numId w:val="1"/>
        </w:numPr>
      </w:pPr>
      <w:r>
        <w:t>Gift giving ritual is what type of exchange</w:t>
      </w:r>
    </w:p>
    <w:p w:rsidR="00D51A62" w:rsidRDefault="00D12548" w:rsidP="00D51A62">
      <w:pPr>
        <w:pStyle w:val="ListParagraph"/>
        <w:numPr>
          <w:ilvl w:val="0"/>
          <w:numId w:val="1"/>
        </w:numPr>
      </w:pPr>
      <w:r>
        <w:t>Profane, sacred, ritualized consumption</w:t>
      </w:r>
    </w:p>
    <w:p w:rsidR="00D12548" w:rsidRDefault="00D12548" w:rsidP="00D51A62">
      <w:pPr>
        <w:pStyle w:val="ListParagraph"/>
        <w:numPr>
          <w:ilvl w:val="0"/>
          <w:numId w:val="1"/>
        </w:numPr>
      </w:pPr>
      <w:r>
        <w:t>Collecting vs. hording</w:t>
      </w:r>
    </w:p>
    <w:p w:rsidR="00D12548" w:rsidRDefault="00D12548" w:rsidP="00D51A62">
      <w:pPr>
        <w:pStyle w:val="ListParagraph"/>
        <w:numPr>
          <w:ilvl w:val="0"/>
          <w:numId w:val="1"/>
        </w:numPr>
      </w:pPr>
      <w:r>
        <w:t>Innovators, early adopters, late adopters, laggards</w:t>
      </w:r>
    </w:p>
    <w:p w:rsidR="00D12548" w:rsidRDefault="00D12548" w:rsidP="00D51A62">
      <w:pPr>
        <w:pStyle w:val="ListParagraph"/>
        <w:numPr>
          <w:ilvl w:val="0"/>
          <w:numId w:val="1"/>
        </w:numPr>
      </w:pPr>
      <w:r>
        <w:t>Reciprocity</w:t>
      </w:r>
    </w:p>
    <w:p w:rsidR="00D12548" w:rsidRDefault="00D12548" w:rsidP="00D51A62">
      <w:pPr>
        <w:pStyle w:val="ListParagraph"/>
        <w:numPr>
          <w:ilvl w:val="0"/>
          <w:numId w:val="1"/>
        </w:numPr>
      </w:pPr>
      <w:r>
        <w:t xml:space="preserve">Criteria for successful adoption </w:t>
      </w:r>
    </w:p>
    <w:p w:rsidR="00D12548" w:rsidRDefault="00D12548" w:rsidP="00D51A62">
      <w:pPr>
        <w:pStyle w:val="ListParagraph"/>
        <w:numPr>
          <w:ilvl w:val="0"/>
          <w:numId w:val="1"/>
        </w:numPr>
      </w:pPr>
      <w:bookmarkStart w:id="0" w:name="_GoBack"/>
      <w:bookmarkEnd w:id="0"/>
    </w:p>
    <w:p w:rsidR="00D51A62" w:rsidRDefault="00D51A62" w:rsidP="00D51A62">
      <w:pPr>
        <w:pStyle w:val="ListParagraph"/>
      </w:pPr>
    </w:p>
    <w:p w:rsidR="00D51A62" w:rsidRDefault="00D51A62"/>
    <w:sectPr w:rsidR="00D51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51543"/>
    <w:multiLevelType w:val="hybridMultilevel"/>
    <w:tmpl w:val="A9A47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62"/>
    <w:rsid w:val="009E17C1"/>
    <w:rsid w:val="00D12548"/>
    <w:rsid w:val="00D5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CF8AD-02CD-455F-A509-302BBF30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1</cp:revision>
  <dcterms:created xsi:type="dcterms:W3CDTF">2014-12-09T18:20:00Z</dcterms:created>
  <dcterms:modified xsi:type="dcterms:W3CDTF">2014-12-09T18:33:00Z</dcterms:modified>
</cp:coreProperties>
</file>